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811" w:rsidRPr="00BB1B65" w:rsidRDefault="005B3811" w:rsidP="00A87544">
      <w:pPr>
        <w:jc w:val="center"/>
        <w:rPr>
          <w:sz w:val="28"/>
          <w:szCs w:val="28"/>
        </w:rPr>
      </w:pPr>
      <w:r w:rsidRPr="00BB1B65">
        <w:rPr>
          <w:sz w:val="28"/>
          <w:szCs w:val="28"/>
        </w:rPr>
        <w:t>МИНОБРНАУКИ РОССИИ</w:t>
      </w:r>
    </w:p>
    <w:p w:rsidR="005B3811" w:rsidRPr="00BB1B65" w:rsidRDefault="005B38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3811" w:rsidRPr="00BB1B65" w:rsidRDefault="005B3811" w:rsidP="00A87544">
      <w:pPr>
        <w:jc w:val="center"/>
        <w:rPr>
          <w:b/>
          <w:sz w:val="28"/>
          <w:szCs w:val="28"/>
        </w:rPr>
      </w:pPr>
      <w:r w:rsidRPr="00BB1B65">
        <w:rPr>
          <w:b/>
          <w:sz w:val="28"/>
          <w:szCs w:val="28"/>
        </w:rPr>
        <w:t>«Гжельский государственный университет»</w:t>
      </w:r>
    </w:p>
    <w:p w:rsidR="005B3811" w:rsidRPr="00BB1B65" w:rsidRDefault="005B3811" w:rsidP="00A87544">
      <w:pPr>
        <w:jc w:val="center"/>
        <w:rPr>
          <w:sz w:val="28"/>
          <w:szCs w:val="28"/>
        </w:rPr>
      </w:pPr>
      <w:r w:rsidRPr="00BB1B65">
        <w:rPr>
          <w:sz w:val="28"/>
          <w:szCs w:val="28"/>
        </w:rPr>
        <w:t>(ГГУ)</w:t>
      </w:r>
    </w:p>
    <w:p w:rsidR="005B3811" w:rsidRPr="00BB1B65" w:rsidRDefault="005B3811" w:rsidP="00A87544">
      <w:pPr>
        <w:rPr>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B3811" w:rsidRPr="00BB1B65" w:rsidRDefault="005B3811" w:rsidP="00A87544">
      <w:pPr>
        <w:tabs>
          <w:tab w:val="left" w:pos="680"/>
          <w:tab w:val="left" w:pos="851"/>
          <w:tab w:val="left" w:pos="6240"/>
        </w:tabs>
        <w:rPr>
          <w:noProof/>
          <w:sz w:val="28"/>
          <w:szCs w:val="28"/>
        </w:rPr>
      </w:pPr>
      <w:r w:rsidRPr="00BB1B65">
        <w:rPr>
          <w:noProof/>
          <w:sz w:val="28"/>
          <w:szCs w:val="28"/>
        </w:rPr>
        <w:tab/>
      </w:r>
    </w:p>
    <w:p w:rsidR="005B3811" w:rsidRPr="00BB1B65" w:rsidRDefault="005B3811" w:rsidP="00A87544">
      <w:pPr>
        <w:tabs>
          <w:tab w:val="left" w:pos="680"/>
          <w:tab w:val="left" w:pos="851"/>
          <w:tab w:val="left" w:pos="6240"/>
        </w:tabs>
        <w:rPr>
          <w:noProof/>
          <w:sz w:val="28"/>
          <w:szCs w:val="28"/>
        </w:rPr>
      </w:pPr>
    </w:p>
    <w:p w:rsidR="005B3811" w:rsidRPr="00BB1B65" w:rsidRDefault="005B3811" w:rsidP="00A87544">
      <w:pPr>
        <w:tabs>
          <w:tab w:val="left" w:pos="680"/>
          <w:tab w:val="left" w:pos="851"/>
          <w:tab w:val="left" w:pos="6240"/>
        </w:tabs>
        <w:rPr>
          <w:sz w:val="28"/>
          <w:szCs w:val="28"/>
        </w:rPr>
      </w:pPr>
    </w:p>
    <w:p w:rsidR="005B3811" w:rsidRPr="00BB1B65" w:rsidRDefault="005B3811" w:rsidP="00A87544">
      <w:pPr>
        <w:pStyle w:val="Style11"/>
        <w:widowControl/>
        <w:rPr>
          <w:bCs/>
          <w:sz w:val="28"/>
          <w:szCs w:val="28"/>
          <w:u w:val="single"/>
        </w:rPr>
      </w:pPr>
      <w:r w:rsidRPr="00BB1B65">
        <w:rPr>
          <w:bCs/>
          <w:sz w:val="28"/>
          <w:szCs w:val="28"/>
          <w:u w:val="single"/>
        </w:rPr>
        <w:t>Рабочая программа дисциплины</w:t>
      </w:r>
    </w:p>
    <w:p w:rsidR="005B3811" w:rsidRPr="00BB1B65" w:rsidRDefault="005B3811" w:rsidP="00A87544">
      <w:pPr>
        <w:tabs>
          <w:tab w:val="left" w:pos="680"/>
          <w:tab w:val="left" w:pos="851"/>
        </w:tabs>
        <w:jc w:val="center"/>
        <w:rPr>
          <w:sz w:val="28"/>
          <w:szCs w:val="28"/>
        </w:rPr>
      </w:pPr>
    </w:p>
    <w:p w:rsidR="005B3811" w:rsidRPr="00BB1B65" w:rsidRDefault="005B3811" w:rsidP="00A87544">
      <w:pPr>
        <w:tabs>
          <w:tab w:val="left" w:pos="680"/>
          <w:tab w:val="left" w:pos="851"/>
        </w:tabs>
        <w:jc w:val="center"/>
        <w:rPr>
          <w:b/>
          <w:sz w:val="28"/>
          <w:szCs w:val="28"/>
        </w:rPr>
      </w:pPr>
      <w:r>
        <w:rPr>
          <w:b/>
          <w:sz w:val="28"/>
          <w:szCs w:val="28"/>
        </w:rPr>
        <w:t>Бюджетирование и планирование на предприятии</w:t>
      </w:r>
    </w:p>
    <w:p w:rsidR="005B3811" w:rsidRPr="00BB1B65" w:rsidRDefault="005B3811" w:rsidP="00A87544">
      <w:pPr>
        <w:pStyle w:val="Style15"/>
        <w:tabs>
          <w:tab w:val="left" w:leader="underscore" w:pos="9856"/>
        </w:tabs>
        <w:ind w:firstLine="720"/>
        <w:rPr>
          <w:rStyle w:val="FontStyle53"/>
          <w:bCs/>
          <w:sz w:val="28"/>
          <w:szCs w:val="28"/>
        </w:rPr>
      </w:pPr>
    </w:p>
    <w:p w:rsidR="005B3811" w:rsidRPr="00BB1B65" w:rsidRDefault="005B3811" w:rsidP="00057CBB">
      <w:pPr>
        <w:pStyle w:val="Style12"/>
        <w:spacing w:line="240" w:lineRule="auto"/>
        <w:rPr>
          <w:rStyle w:val="FontStyle60"/>
          <w:sz w:val="28"/>
          <w:szCs w:val="28"/>
          <w:vertAlign w:val="superscript"/>
        </w:rPr>
      </w:pPr>
    </w:p>
    <w:p w:rsidR="005B3811" w:rsidRPr="006B18CD" w:rsidRDefault="005B38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3811" w:rsidRPr="006B18CD">
        <w:trPr>
          <w:trHeight w:val="409"/>
        </w:trPr>
        <w:tc>
          <w:tcPr>
            <w:tcW w:w="3646" w:type="dxa"/>
          </w:tcPr>
          <w:p w:rsidR="005B3811" w:rsidRPr="006B18CD" w:rsidRDefault="005B3811" w:rsidP="00A87544">
            <w:pPr>
              <w:pStyle w:val="Style15"/>
              <w:tabs>
                <w:tab w:val="left" w:leader="underscore" w:pos="9524"/>
              </w:tabs>
              <w:jc w:val="left"/>
              <w:rPr>
                <w:rStyle w:val="FontStyle53"/>
                <w:b w:val="0"/>
                <w:bCs/>
                <w:sz w:val="28"/>
                <w:szCs w:val="28"/>
              </w:rPr>
            </w:pPr>
            <w:r w:rsidRPr="006B18C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3811" w:rsidRPr="006B18CD" w:rsidRDefault="005B3811" w:rsidP="009A0559">
            <w:pPr>
              <w:rPr>
                <w:rStyle w:val="FontStyle53"/>
                <w:b w:val="0"/>
                <w:color w:val="000000"/>
                <w:sz w:val="28"/>
                <w:szCs w:val="28"/>
              </w:rPr>
            </w:pPr>
            <w:r w:rsidRPr="006B18CD">
              <w:rPr>
                <w:sz w:val="28"/>
                <w:szCs w:val="28"/>
              </w:rPr>
              <w:t>38.03.01 Экономика</w:t>
            </w:r>
          </w:p>
        </w:tc>
      </w:tr>
      <w:tr w:rsidR="005B3811" w:rsidRPr="00BB1B65">
        <w:trPr>
          <w:trHeight w:val="402"/>
        </w:trPr>
        <w:tc>
          <w:tcPr>
            <w:tcW w:w="3646" w:type="dxa"/>
          </w:tcPr>
          <w:p w:rsidR="005B3811" w:rsidRPr="00BB1B65" w:rsidRDefault="005B38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3811" w:rsidRPr="00BB1B65" w:rsidRDefault="005B3811" w:rsidP="00A87544">
            <w:pPr>
              <w:jc w:val="both"/>
              <w:rPr>
                <w:rStyle w:val="FontStyle53"/>
                <w:b w:val="0"/>
                <w:sz w:val="28"/>
                <w:szCs w:val="28"/>
              </w:rPr>
            </w:pPr>
            <w:r>
              <w:rPr>
                <w:rStyle w:val="FontStyle53"/>
                <w:b w:val="0"/>
                <w:sz w:val="28"/>
                <w:szCs w:val="28"/>
              </w:rPr>
              <w:t>Экономика предприятий и организаций</w:t>
            </w: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3811" w:rsidRPr="00BB1B65" w:rsidRDefault="005B3811" w:rsidP="00A87544">
            <w:pPr>
              <w:pStyle w:val="Style15"/>
              <w:tabs>
                <w:tab w:val="left" w:leader="underscore" w:pos="9768"/>
              </w:tabs>
              <w:jc w:val="center"/>
              <w:rPr>
                <w:rStyle w:val="FontStyle53"/>
                <w:b w:val="0"/>
                <w:bCs/>
                <w:sz w:val="28"/>
                <w:szCs w:val="28"/>
              </w:rPr>
            </w:pP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p w:rsidR="005B3811" w:rsidRPr="00BB1B65" w:rsidRDefault="005B3811" w:rsidP="00A87544">
            <w:pPr>
              <w:pStyle w:val="Style15"/>
              <w:tabs>
                <w:tab w:val="left" w:leader="underscore" w:pos="9768"/>
              </w:tabs>
              <w:jc w:val="left"/>
              <w:rPr>
                <w:rStyle w:val="FontStyle53"/>
                <w:b w:val="0"/>
                <w:bCs/>
                <w:i/>
                <w:sz w:val="28"/>
                <w:szCs w:val="28"/>
              </w:rPr>
            </w:pPr>
          </w:p>
          <w:p w:rsidR="005B3811" w:rsidRPr="00BB1B65" w:rsidRDefault="005B38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3811" w:rsidRPr="00BB1B65" w:rsidRDefault="005B3811" w:rsidP="00A87544">
            <w:pPr>
              <w:pStyle w:val="Style15"/>
              <w:tabs>
                <w:tab w:val="left" w:leader="underscore" w:pos="9768"/>
              </w:tabs>
              <w:rPr>
                <w:rStyle w:val="FontStyle53"/>
                <w:b w:val="0"/>
                <w:bCs/>
                <w:sz w:val="28"/>
                <w:szCs w:val="28"/>
              </w:rPr>
            </w:pPr>
          </w:p>
          <w:p w:rsidR="005B3811" w:rsidRPr="00BB1B65" w:rsidRDefault="005B3811" w:rsidP="00A87544">
            <w:pPr>
              <w:pStyle w:val="Style15"/>
              <w:tabs>
                <w:tab w:val="left" w:leader="underscore" w:pos="9768"/>
              </w:tabs>
              <w:rPr>
                <w:rStyle w:val="FontStyle53"/>
                <w:b w:val="0"/>
                <w:bCs/>
                <w:sz w:val="28"/>
                <w:szCs w:val="28"/>
              </w:rPr>
            </w:pPr>
          </w:p>
          <w:p w:rsidR="005B3811" w:rsidRPr="00BB1B65" w:rsidRDefault="005B3811" w:rsidP="006B18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Pr="00BB1B65" w:rsidRDefault="005B3811" w:rsidP="00A87544">
      <w:pPr>
        <w:pStyle w:val="Style15"/>
        <w:tabs>
          <w:tab w:val="left" w:leader="underscore" w:pos="9768"/>
        </w:tabs>
        <w:rPr>
          <w:rStyle w:val="FontStyle53"/>
          <w:bCs/>
          <w:sz w:val="28"/>
          <w:szCs w:val="28"/>
        </w:rPr>
      </w:pPr>
    </w:p>
    <w:p w:rsidR="005B3811" w:rsidRPr="00BB1B65" w:rsidRDefault="005B38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3811" w:rsidRDefault="005B3811" w:rsidP="00A87544">
      <w:pPr>
        <w:tabs>
          <w:tab w:val="left" w:pos="680"/>
          <w:tab w:val="left" w:pos="851"/>
        </w:tabs>
        <w:jc w:val="both"/>
      </w:pPr>
      <w:bookmarkStart w:id="0" w:name="_GoBack"/>
      <w:bookmarkEnd w:id="0"/>
      <w:r w:rsidRPr="00DC11F5">
        <w:tab/>
      </w: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Pr="00DC11F5" w:rsidRDefault="005B3811" w:rsidP="00BE57FE">
      <w:pPr>
        <w:tabs>
          <w:tab w:val="left" w:pos="680"/>
          <w:tab w:val="left" w:pos="851"/>
        </w:tabs>
        <w:ind w:firstLine="709"/>
        <w:jc w:val="both"/>
        <w:rPr>
          <w:b/>
        </w:rPr>
      </w:pPr>
      <w:r w:rsidRPr="00DC11F5">
        <w:lastRenderedPageBreak/>
        <w:t>Рабочая программа дисциплины «</w:t>
      </w:r>
      <w:r>
        <w:t>Бюджетирование и планирование на предприятии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B3811" w:rsidRDefault="005B3811" w:rsidP="00AC3C2D">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Default="005B3811" w:rsidP="00AC3C2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B3811" w:rsidRDefault="005B3811" w:rsidP="00AC3C2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3811" w:rsidRDefault="005B3811" w:rsidP="00AC3C2D">
      <w:pPr>
        <w:ind w:firstLine="709"/>
        <w:jc w:val="both"/>
      </w:pPr>
    </w:p>
    <w:p w:rsidR="005B3811" w:rsidRDefault="005B3811" w:rsidP="00A87544">
      <w:pPr>
        <w:ind w:firstLine="709"/>
        <w:jc w:val="both"/>
      </w:pPr>
    </w:p>
    <w:p w:rsidR="005B3811" w:rsidRDefault="005B3811" w:rsidP="007E2B58">
      <w:pPr>
        <w:ind w:firstLine="709"/>
        <w:jc w:val="both"/>
      </w:pPr>
      <w:r>
        <w:t>Практическая подготовка реализуется на основе:</w:t>
      </w:r>
    </w:p>
    <w:p w:rsidR="005B3811" w:rsidRDefault="005B3811" w:rsidP="006B18CD">
      <w:pPr>
        <w:ind w:firstLine="709"/>
        <w:jc w:val="both"/>
      </w:pPr>
      <w:r>
        <w:t>- профессионального стандарта [код 08.002 «Бухгалтер». Обобщенная трудовая функция:</w:t>
      </w:r>
      <w:r w:rsidRPr="006B18CD">
        <w:t>Составление и представление бухгалтерской (финансовой) отчетности экономического субъекта B 6</w:t>
      </w:r>
      <w:r>
        <w:t>];</w:t>
      </w:r>
    </w:p>
    <w:p w:rsidR="005B3811" w:rsidRDefault="005B3811" w:rsidP="006B18CD">
      <w:pPr>
        <w:ind w:firstLine="709"/>
        <w:jc w:val="both"/>
      </w:pPr>
      <w:r>
        <w:t xml:space="preserve">- профессионального стандарта [код 08.036 «Специалист по работе с инвестиционными проектами». Обобщенная трудовая функция: </w:t>
      </w:r>
      <w:r w:rsidRPr="006B18CD">
        <w:t>Подготовка инвестиционного проекта А6</w:t>
      </w:r>
      <w:r>
        <w:t>];</w:t>
      </w:r>
    </w:p>
    <w:p w:rsidR="005B3811" w:rsidRPr="006B18CD" w:rsidRDefault="005B3811" w:rsidP="006B18CD">
      <w:pPr>
        <w:ind w:firstLine="709"/>
        <w:jc w:val="both"/>
      </w:pPr>
      <w:r w:rsidRPr="006B18CD">
        <w:t>- профессионального стандарта [код 08.0</w:t>
      </w:r>
      <w:r>
        <w:t>25</w:t>
      </w:r>
      <w:r w:rsidRPr="006B18CD">
        <w:t xml:space="preserve"> «Специалист в оценочной деятельности».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 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 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бизнеса)B 6];</w:t>
      </w:r>
    </w:p>
    <w:p w:rsidR="005B3811" w:rsidRPr="006B18CD" w:rsidRDefault="005B3811" w:rsidP="006B18CD">
      <w:pPr>
        <w:ind w:firstLine="709"/>
        <w:jc w:val="both"/>
      </w:pPr>
    </w:p>
    <w:p w:rsidR="005B3811" w:rsidRDefault="005B3811" w:rsidP="00527BE4">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B3811" w:rsidRPr="00DC11F5" w:rsidTr="001615E8">
        <w:tc>
          <w:tcPr>
            <w:tcW w:w="2552" w:type="dxa"/>
          </w:tcPr>
          <w:p w:rsidR="005B3811" w:rsidRPr="00707E3B" w:rsidRDefault="005B3811" w:rsidP="001615E8">
            <w:pPr>
              <w:jc w:val="center"/>
              <w:rPr>
                <w:b/>
              </w:rPr>
            </w:pPr>
            <w:r w:rsidRPr="00707E3B">
              <w:rPr>
                <w:b/>
              </w:rPr>
              <w:t>Компетенция</w:t>
            </w:r>
          </w:p>
        </w:tc>
        <w:tc>
          <w:tcPr>
            <w:tcW w:w="3402" w:type="dxa"/>
          </w:tcPr>
          <w:p w:rsidR="005B3811" w:rsidRPr="00707E3B" w:rsidRDefault="005B3811" w:rsidP="001615E8">
            <w:pPr>
              <w:jc w:val="center"/>
              <w:rPr>
                <w:b/>
              </w:rPr>
            </w:pPr>
            <w:r w:rsidRPr="00707E3B">
              <w:rPr>
                <w:b/>
              </w:rPr>
              <w:t>Индикаторы достижения компетенций</w:t>
            </w:r>
          </w:p>
        </w:tc>
        <w:tc>
          <w:tcPr>
            <w:tcW w:w="4111" w:type="dxa"/>
          </w:tcPr>
          <w:p w:rsidR="005B3811" w:rsidRPr="00707E3B" w:rsidRDefault="005B3811" w:rsidP="001615E8">
            <w:pPr>
              <w:jc w:val="center"/>
              <w:rPr>
                <w:b/>
              </w:rPr>
            </w:pPr>
            <w:r w:rsidRPr="00707E3B">
              <w:rPr>
                <w:b/>
              </w:rPr>
              <w:t>Планируемые результаты обучения по дисциплине</w:t>
            </w:r>
          </w:p>
        </w:tc>
      </w:tr>
      <w:tr w:rsidR="005B3811" w:rsidRPr="00DC11F5" w:rsidTr="00386CBC">
        <w:trPr>
          <w:trHeight w:val="416"/>
        </w:trPr>
        <w:tc>
          <w:tcPr>
            <w:tcW w:w="2552" w:type="dxa"/>
          </w:tcPr>
          <w:p w:rsidR="005B3811" w:rsidRPr="00CF79DA" w:rsidRDefault="005B3811" w:rsidP="006B18CD">
            <w:pPr>
              <w:rPr>
                <w:sz w:val="20"/>
                <w:szCs w:val="20"/>
              </w:rPr>
            </w:pPr>
            <w:r w:rsidRPr="00CF79DA">
              <w:rPr>
                <w:sz w:val="20"/>
                <w:szCs w:val="20"/>
              </w:rPr>
              <w:t>ПК-2</w:t>
            </w:r>
          </w:p>
          <w:p w:rsidR="005B3811" w:rsidRPr="00CF79DA" w:rsidRDefault="005B3811" w:rsidP="006B18C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ПК-2.1</w:t>
            </w:r>
          </w:p>
          <w:p w:rsidR="005B3811" w:rsidRPr="00CF79DA" w:rsidRDefault="005B3811" w:rsidP="006B18C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5B3811" w:rsidRPr="00CF79DA" w:rsidRDefault="005B3811" w:rsidP="006B18CD">
            <w:pPr>
              <w:autoSpaceDE w:val="0"/>
              <w:autoSpaceDN w:val="0"/>
              <w:adjustRightInd w:val="0"/>
              <w:rPr>
                <w:sz w:val="20"/>
                <w:szCs w:val="20"/>
              </w:rPr>
            </w:pPr>
            <w:r w:rsidRPr="00CF79DA">
              <w:rPr>
                <w:sz w:val="20"/>
                <w:szCs w:val="20"/>
              </w:rPr>
              <w:t>ПК-2.2</w:t>
            </w:r>
          </w:p>
          <w:p w:rsidR="005B3811" w:rsidRPr="00CF79DA" w:rsidRDefault="005B3811" w:rsidP="006B18C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5B3811" w:rsidRPr="00CF79DA" w:rsidRDefault="005B3811" w:rsidP="006B18C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5B3811" w:rsidRPr="00CF79DA" w:rsidRDefault="005B3811" w:rsidP="006B18CD">
            <w:pPr>
              <w:autoSpaceDE w:val="0"/>
              <w:autoSpaceDN w:val="0"/>
              <w:adjustRightInd w:val="0"/>
              <w:rPr>
                <w:sz w:val="20"/>
                <w:szCs w:val="20"/>
              </w:rPr>
            </w:pPr>
            <w:r w:rsidRPr="00CF79DA">
              <w:rPr>
                <w:sz w:val="20"/>
                <w:szCs w:val="20"/>
              </w:rPr>
              <w:t>ПК-2.3</w:t>
            </w:r>
          </w:p>
          <w:p w:rsidR="005B3811" w:rsidRPr="00CF79DA" w:rsidRDefault="005B3811" w:rsidP="006B18C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 требования к формированию финансовой отчетности предприятия;</w:t>
            </w:r>
          </w:p>
          <w:p w:rsidR="005B3811" w:rsidRPr="00220765" w:rsidRDefault="005B3811" w:rsidP="006B18CD">
            <w:pPr>
              <w:tabs>
                <w:tab w:val="left" w:pos="851"/>
              </w:tabs>
              <w:jc w:val="both"/>
              <w:rPr>
                <w:sz w:val="20"/>
                <w:szCs w:val="20"/>
              </w:rPr>
            </w:pPr>
            <w:r w:rsidRPr="00220765">
              <w:rPr>
                <w:sz w:val="20"/>
                <w:szCs w:val="20"/>
              </w:rPr>
              <w:t xml:space="preserve"> Уметь: </w:t>
            </w:r>
          </w:p>
          <w:p w:rsidR="005B3811" w:rsidRPr="00220765" w:rsidRDefault="005B3811" w:rsidP="006B18CD">
            <w:pPr>
              <w:tabs>
                <w:tab w:val="left" w:pos="851"/>
              </w:tabs>
              <w:jc w:val="both"/>
              <w:rPr>
                <w:sz w:val="20"/>
                <w:szCs w:val="20"/>
              </w:rPr>
            </w:pPr>
            <w:r w:rsidRPr="00220765">
              <w:rPr>
                <w:sz w:val="20"/>
                <w:szCs w:val="20"/>
              </w:rPr>
              <w:t>-выполнять финансовые расчеты</w:t>
            </w:r>
            <w:r>
              <w:rPr>
                <w:sz w:val="20"/>
                <w:szCs w:val="20"/>
              </w:rPr>
              <w:t>и осуществлять анализ полученных результатов</w:t>
            </w:r>
          </w:p>
          <w:p w:rsidR="005B3811" w:rsidRPr="00220765" w:rsidRDefault="005B3811" w:rsidP="006B18CD">
            <w:pPr>
              <w:tabs>
                <w:tab w:val="left" w:pos="851"/>
              </w:tabs>
              <w:jc w:val="both"/>
              <w:rPr>
                <w:sz w:val="20"/>
                <w:szCs w:val="20"/>
              </w:rPr>
            </w:pPr>
            <w:r w:rsidRPr="00220765">
              <w:rPr>
                <w:sz w:val="20"/>
                <w:szCs w:val="20"/>
              </w:rPr>
              <w:t xml:space="preserve">Владеть: </w:t>
            </w:r>
          </w:p>
          <w:p w:rsidR="005B3811" w:rsidRPr="005F7335" w:rsidRDefault="005B3811" w:rsidP="00220765">
            <w:pPr>
              <w:tabs>
                <w:tab w:val="left" w:pos="851"/>
              </w:tabs>
              <w:jc w:val="both"/>
              <w:rPr>
                <w:sz w:val="28"/>
              </w:rPr>
            </w:pPr>
            <w:r w:rsidRPr="00220765">
              <w:rPr>
                <w:sz w:val="20"/>
                <w:szCs w:val="20"/>
              </w:rPr>
              <w:t>-навыками анализа финансово-экономической деятельности предприятия</w:t>
            </w:r>
          </w:p>
        </w:tc>
      </w:tr>
      <w:tr w:rsidR="005B3811" w:rsidRPr="00DC11F5" w:rsidTr="00386CBC">
        <w:trPr>
          <w:trHeight w:val="416"/>
        </w:trPr>
        <w:tc>
          <w:tcPr>
            <w:tcW w:w="2552" w:type="dxa"/>
          </w:tcPr>
          <w:p w:rsidR="005B3811" w:rsidRPr="00CF79DA" w:rsidRDefault="005B3811" w:rsidP="006B18CD">
            <w:pPr>
              <w:spacing w:after="360"/>
              <w:rPr>
                <w:color w:val="000000"/>
                <w:sz w:val="20"/>
                <w:szCs w:val="20"/>
              </w:rPr>
            </w:pPr>
            <w:r w:rsidRPr="00CF79DA">
              <w:rPr>
                <w:color w:val="000000"/>
                <w:sz w:val="20"/>
                <w:szCs w:val="20"/>
              </w:rPr>
              <w:t xml:space="preserve">ПК -4 </w:t>
            </w:r>
            <w:r w:rsidRPr="00CF79DA">
              <w:rPr>
                <w:color w:val="000000"/>
                <w:sz w:val="20"/>
                <w:szCs w:val="2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5B3811" w:rsidRPr="00CF79DA" w:rsidRDefault="005B3811" w:rsidP="006B18CD">
            <w:pPr>
              <w:rPr>
                <w:color w:val="22272F"/>
                <w:sz w:val="20"/>
                <w:szCs w:val="20"/>
                <w:shd w:val="clear" w:color="auto" w:fill="FFFFFF"/>
              </w:rPr>
            </w:pP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ПК-4.1</w:t>
            </w:r>
          </w:p>
          <w:p w:rsidR="005B3811" w:rsidRPr="00CF79DA" w:rsidRDefault="005B3811" w:rsidP="006B18CD">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5B3811" w:rsidRPr="00CF79DA" w:rsidRDefault="005B3811" w:rsidP="006B18CD">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5B3811" w:rsidRPr="00CF79DA" w:rsidRDefault="005B3811" w:rsidP="006B18CD">
            <w:pPr>
              <w:autoSpaceDE w:val="0"/>
              <w:autoSpaceDN w:val="0"/>
              <w:adjustRightInd w:val="0"/>
              <w:rPr>
                <w:sz w:val="20"/>
                <w:szCs w:val="20"/>
              </w:rPr>
            </w:pPr>
            <w:r w:rsidRPr="00CF79DA">
              <w:rPr>
                <w:sz w:val="20"/>
                <w:szCs w:val="20"/>
              </w:rPr>
              <w:t>ПК-4.2</w:t>
            </w:r>
          </w:p>
          <w:p w:rsidR="005B3811" w:rsidRPr="00CF79DA" w:rsidRDefault="005B3811" w:rsidP="006B18CD">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5B3811" w:rsidRPr="00CF79DA" w:rsidRDefault="005B3811" w:rsidP="006B18CD">
            <w:pPr>
              <w:autoSpaceDE w:val="0"/>
              <w:autoSpaceDN w:val="0"/>
              <w:adjustRightInd w:val="0"/>
              <w:rPr>
                <w:sz w:val="20"/>
                <w:szCs w:val="20"/>
              </w:rPr>
            </w:pPr>
            <w:r w:rsidRPr="00CF79DA">
              <w:rPr>
                <w:sz w:val="20"/>
                <w:szCs w:val="20"/>
              </w:rPr>
              <w:t>ПК-4.3</w:t>
            </w:r>
          </w:p>
          <w:p w:rsidR="005B3811" w:rsidRPr="00CF79DA" w:rsidRDefault="005B3811" w:rsidP="006B18CD">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-основы финансового планирования на предприятии</w:t>
            </w:r>
          </w:p>
          <w:p w:rsidR="005B3811" w:rsidRPr="00220765" w:rsidRDefault="005B3811" w:rsidP="006B18CD">
            <w:pPr>
              <w:tabs>
                <w:tab w:val="left" w:pos="851"/>
              </w:tabs>
              <w:jc w:val="both"/>
              <w:rPr>
                <w:sz w:val="20"/>
                <w:szCs w:val="20"/>
              </w:rPr>
            </w:pPr>
            <w:r w:rsidRPr="00220765">
              <w:rPr>
                <w:sz w:val="20"/>
                <w:szCs w:val="20"/>
              </w:rPr>
              <w:t xml:space="preserve">Уметь: </w:t>
            </w:r>
          </w:p>
          <w:p w:rsidR="005B3811" w:rsidRPr="00220765" w:rsidRDefault="005B3811" w:rsidP="006B18CD">
            <w:pPr>
              <w:tabs>
                <w:tab w:val="left" w:pos="851"/>
              </w:tabs>
              <w:jc w:val="both"/>
              <w:rPr>
                <w:sz w:val="20"/>
                <w:szCs w:val="20"/>
              </w:rPr>
            </w:pPr>
            <w:r w:rsidRPr="00220765">
              <w:rPr>
                <w:sz w:val="20"/>
                <w:szCs w:val="20"/>
              </w:rPr>
              <w:t>-составлять финансовые планы предприятия</w:t>
            </w:r>
          </w:p>
          <w:p w:rsidR="005B3811" w:rsidRPr="00220765" w:rsidRDefault="005B3811" w:rsidP="006B18CD">
            <w:pPr>
              <w:tabs>
                <w:tab w:val="left" w:pos="851"/>
              </w:tabs>
              <w:jc w:val="both"/>
              <w:rPr>
                <w:sz w:val="20"/>
                <w:szCs w:val="20"/>
              </w:rPr>
            </w:pPr>
            <w:r w:rsidRPr="00220765">
              <w:rPr>
                <w:sz w:val="20"/>
                <w:szCs w:val="20"/>
              </w:rPr>
              <w:t xml:space="preserve"> Владеть: </w:t>
            </w:r>
          </w:p>
          <w:p w:rsidR="005B3811" w:rsidRPr="005F7335" w:rsidRDefault="005B3811" w:rsidP="00220765">
            <w:pPr>
              <w:tabs>
                <w:tab w:val="left" w:pos="851"/>
              </w:tabs>
              <w:jc w:val="both"/>
              <w:rPr>
                <w:sz w:val="28"/>
              </w:rPr>
            </w:pPr>
            <w:r w:rsidRPr="00220765">
              <w:rPr>
                <w:sz w:val="20"/>
                <w:szCs w:val="20"/>
              </w:rPr>
              <w:t>-навыками составления финансовых планов предприятия</w:t>
            </w:r>
          </w:p>
        </w:tc>
      </w:tr>
    </w:tbl>
    <w:p w:rsidR="005B3811" w:rsidRPr="001615E8" w:rsidRDefault="005B3811" w:rsidP="00E67765">
      <w:pPr>
        <w:tabs>
          <w:tab w:val="left" w:pos="6131"/>
        </w:tabs>
        <w:autoSpaceDE w:val="0"/>
        <w:autoSpaceDN w:val="0"/>
        <w:adjustRightInd w:val="0"/>
        <w:ind w:left="142"/>
        <w:jc w:val="both"/>
        <w:rPr>
          <w:b/>
          <w:bCs/>
          <w:iCs/>
        </w:rPr>
      </w:pPr>
    </w:p>
    <w:p w:rsidR="005B3811" w:rsidRPr="00DC11F5" w:rsidRDefault="005B38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3811" w:rsidRDefault="005B3811" w:rsidP="00AC3C2D">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Pr="006237AC" w:rsidRDefault="005B381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B3811" w:rsidRPr="00DC11F5" w:rsidRDefault="005B3811"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аналитический, организационно-управленческий, расчетно-экономический.</w:t>
      </w:r>
    </w:p>
    <w:p w:rsidR="005B3811" w:rsidRPr="00DC11F5" w:rsidRDefault="005B381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B3811" w:rsidRPr="00DC11F5" w:rsidRDefault="005B38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2513"/>
        <w:gridCol w:w="2781"/>
        <w:gridCol w:w="2789"/>
      </w:tblGrid>
      <w:tr w:rsidR="005B3811" w:rsidRPr="00DC11F5" w:rsidTr="00637074">
        <w:tc>
          <w:tcPr>
            <w:tcW w:w="1967" w:type="dxa"/>
          </w:tcPr>
          <w:p w:rsidR="005B3811" w:rsidRPr="00DC11F5" w:rsidRDefault="005B3811" w:rsidP="00637074">
            <w:pPr>
              <w:suppressAutoHyphens/>
              <w:jc w:val="both"/>
            </w:pPr>
            <w:r w:rsidRPr="00DC11F5">
              <w:t>Код компетенции</w:t>
            </w:r>
          </w:p>
        </w:tc>
        <w:tc>
          <w:tcPr>
            <w:tcW w:w="2394" w:type="dxa"/>
          </w:tcPr>
          <w:p w:rsidR="005B3811" w:rsidRPr="00DC11F5" w:rsidRDefault="005B3811" w:rsidP="00637074">
            <w:pPr>
              <w:suppressAutoHyphens/>
              <w:jc w:val="both"/>
            </w:pPr>
            <w:r w:rsidRPr="00DC11F5">
              <w:t>Предшествующие дисциплины</w:t>
            </w:r>
          </w:p>
        </w:tc>
        <w:tc>
          <w:tcPr>
            <w:tcW w:w="2835" w:type="dxa"/>
          </w:tcPr>
          <w:p w:rsidR="005B3811" w:rsidRPr="00DC11F5" w:rsidRDefault="005B3811" w:rsidP="00637074">
            <w:pPr>
              <w:suppressAutoHyphens/>
              <w:jc w:val="both"/>
            </w:pPr>
            <w:r w:rsidRPr="00DC11F5">
              <w:t>Параллельно осваиваемые</w:t>
            </w:r>
          </w:p>
        </w:tc>
        <w:tc>
          <w:tcPr>
            <w:tcW w:w="2835" w:type="dxa"/>
          </w:tcPr>
          <w:p w:rsidR="005B3811" w:rsidRPr="00DC11F5" w:rsidRDefault="005B3811" w:rsidP="00637074">
            <w:pPr>
              <w:suppressAutoHyphens/>
              <w:jc w:val="both"/>
            </w:pPr>
            <w:r w:rsidRPr="00DC11F5">
              <w:t>Последующие дисциплины</w:t>
            </w:r>
          </w:p>
        </w:tc>
      </w:tr>
      <w:tr w:rsidR="005B3811" w:rsidRPr="00DC11F5" w:rsidTr="00637074">
        <w:tc>
          <w:tcPr>
            <w:tcW w:w="1967" w:type="dxa"/>
          </w:tcPr>
          <w:p w:rsidR="005B3811" w:rsidRPr="00DC11F5" w:rsidRDefault="005B3811" w:rsidP="001F61BA">
            <w:pPr>
              <w:suppressAutoHyphens/>
              <w:jc w:val="both"/>
            </w:pPr>
            <w:r>
              <w:t>П</w:t>
            </w:r>
            <w:r w:rsidRPr="00DC11F5">
              <w:t>К-</w:t>
            </w:r>
            <w:r>
              <w:t>2</w:t>
            </w:r>
          </w:p>
        </w:tc>
        <w:tc>
          <w:tcPr>
            <w:tcW w:w="2394" w:type="dxa"/>
          </w:tcPr>
          <w:p w:rsidR="005B3811" w:rsidRDefault="005B3811" w:rsidP="001F61BA">
            <w:pPr>
              <w:rPr>
                <w:sz w:val="20"/>
                <w:szCs w:val="20"/>
              </w:rPr>
            </w:pPr>
            <w:r>
              <w:rPr>
                <w:sz w:val="20"/>
                <w:szCs w:val="20"/>
              </w:rPr>
              <w:t>Бухгалтерский учет</w:t>
            </w:r>
          </w:p>
          <w:p w:rsidR="005B3811" w:rsidRDefault="005B3811" w:rsidP="001F61BA">
            <w:pPr>
              <w:rPr>
                <w:sz w:val="20"/>
                <w:szCs w:val="20"/>
              </w:rPr>
            </w:pPr>
            <w:r>
              <w:rPr>
                <w:sz w:val="20"/>
                <w:szCs w:val="20"/>
              </w:rPr>
              <w:t>Экономика предприятия(организаций)</w:t>
            </w:r>
          </w:p>
          <w:p w:rsidR="005B3811" w:rsidRDefault="005B3811" w:rsidP="001F61BA">
            <w:pPr>
              <w:rPr>
                <w:sz w:val="20"/>
                <w:szCs w:val="20"/>
              </w:rPr>
            </w:pPr>
            <w:r>
              <w:rPr>
                <w:sz w:val="20"/>
                <w:szCs w:val="20"/>
              </w:rPr>
              <w:t>Оценка стоимости имущества</w:t>
            </w:r>
          </w:p>
          <w:p w:rsidR="005B3811" w:rsidRDefault="005B3811" w:rsidP="001F61BA">
            <w:pPr>
              <w:rPr>
                <w:sz w:val="20"/>
                <w:szCs w:val="20"/>
              </w:rPr>
            </w:pPr>
            <w:r>
              <w:rPr>
                <w:sz w:val="20"/>
                <w:szCs w:val="20"/>
              </w:rPr>
              <w:t>Аудит</w:t>
            </w:r>
          </w:p>
          <w:p w:rsidR="005B3811" w:rsidRDefault="005B3811" w:rsidP="001F61BA">
            <w:pPr>
              <w:rPr>
                <w:sz w:val="20"/>
                <w:szCs w:val="20"/>
              </w:rPr>
            </w:pPr>
            <w:r>
              <w:rPr>
                <w:sz w:val="20"/>
                <w:szCs w:val="20"/>
              </w:rPr>
              <w:t>Ценовая политика организации</w:t>
            </w:r>
          </w:p>
          <w:p w:rsidR="005B3811" w:rsidRDefault="005B3811" w:rsidP="001F61BA">
            <w:pPr>
              <w:autoSpaceDE w:val="0"/>
              <w:autoSpaceDN w:val="0"/>
              <w:adjustRightInd w:val="0"/>
              <w:rPr>
                <w:sz w:val="20"/>
                <w:szCs w:val="20"/>
              </w:rPr>
            </w:pPr>
            <w:r>
              <w:rPr>
                <w:sz w:val="20"/>
                <w:szCs w:val="20"/>
              </w:rPr>
              <w:t xml:space="preserve">Анализ финансово-хозяйственной деятельности </w:t>
            </w:r>
          </w:p>
          <w:p w:rsidR="005B3811" w:rsidRPr="00E84E1F" w:rsidRDefault="005B3811" w:rsidP="00637074">
            <w:pPr>
              <w:suppressAutoHyphens/>
              <w:jc w:val="both"/>
              <w:rPr>
                <w:sz w:val="20"/>
                <w:szCs w:val="20"/>
              </w:rPr>
            </w:pPr>
            <w:r w:rsidRPr="00E84E1F">
              <w:rPr>
                <w:sz w:val="20"/>
                <w:szCs w:val="20"/>
              </w:rPr>
              <w:t xml:space="preserve">Страхование </w:t>
            </w:r>
          </w:p>
        </w:tc>
        <w:tc>
          <w:tcPr>
            <w:tcW w:w="2835" w:type="dxa"/>
          </w:tcPr>
          <w:p w:rsidR="005B3811" w:rsidRDefault="005B3811" w:rsidP="00E84E1F">
            <w:pPr>
              <w:rPr>
                <w:sz w:val="20"/>
                <w:szCs w:val="20"/>
              </w:rPr>
            </w:pPr>
            <w:r>
              <w:rPr>
                <w:sz w:val="20"/>
                <w:szCs w:val="20"/>
              </w:rPr>
              <w:t>Экономическая оценка инвестиций</w:t>
            </w:r>
          </w:p>
          <w:p w:rsidR="005B3811" w:rsidRDefault="005B3811" w:rsidP="00E84E1F">
            <w:pPr>
              <w:autoSpaceDE w:val="0"/>
              <w:autoSpaceDN w:val="0"/>
              <w:adjustRightInd w:val="0"/>
              <w:rPr>
                <w:sz w:val="20"/>
                <w:szCs w:val="20"/>
              </w:rPr>
            </w:pPr>
            <w:r>
              <w:rPr>
                <w:sz w:val="20"/>
                <w:szCs w:val="20"/>
              </w:rPr>
              <w:t>Оценка стоимости организации( бизнеса) Корпоративные финансы</w:t>
            </w:r>
          </w:p>
          <w:p w:rsidR="005B3811" w:rsidRPr="00CF79DA" w:rsidRDefault="005B3811" w:rsidP="00E84E1F">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E84E1F">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E84E1F">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r w:rsidR="005B3811" w:rsidRPr="00DC11F5" w:rsidTr="00637074">
        <w:tc>
          <w:tcPr>
            <w:tcW w:w="1967" w:type="dxa"/>
          </w:tcPr>
          <w:p w:rsidR="005B3811" w:rsidRDefault="005B3811" w:rsidP="001F61BA">
            <w:pPr>
              <w:suppressAutoHyphens/>
              <w:jc w:val="both"/>
            </w:pPr>
            <w:r>
              <w:t>ПК-4</w:t>
            </w:r>
          </w:p>
        </w:tc>
        <w:tc>
          <w:tcPr>
            <w:tcW w:w="2394" w:type="dxa"/>
          </w:tcPr>
          <w:p w:rsidR="005B3811" w:rsidRDefault="005B3811" w:rsidP="001F61BA">
            <w:pPr>
              <w:rPr>
                <w:sz w:val="20"/>
                <w:szCs w:val="20"/>
              </w:rPr>
            </w:pPr>
            <w:r>
              <w:rPr>
                <w:sz w:val="20"/>
                <w:szCs w:val="20"/>
              </w:rPr>
              <w:t>Финансы и кредит</w:t>
            </w:r>
          </w:p>
          <w:p w:rsidR="005B3811" w:rsidRDefault="005B3811" w:rsidP="001F61BA">
            <w:pPr>
              <w:rPr>
                <w:sz w:val="20"/>
                <w:szCs w:val="20"/>
              </w:rPr>
            </w:pPr>
            <w:r>
              <w:rPr>
                <w:sz w:val="20"/>
                <w:szCs w:val="20"/>
              </w:rPr>
              <w:t>Налоги и налогообложение</w:t>
            </w:r>
          </w:p>
          <w:p w:rsidR="005B3811" w:rsidRDefault="005B3811" w:rsidP="001F61BA">
            <w:pPr>
              <w:rPr>
                <w:sz w:val="20"/>
                <w:szCs w:val="20"/>
              </w:rPr>
            </w:pPr>
            <w:r>
              <w:rPr>
                <w:sz w:val="20"/>
                <w:szCs w:val="20"/>
              </w:rPr>
              <w:t>Бизнес-планирование</w:t>
            </w:r>
          </w:p>
          <w:p w:rsidR="005B3811" w:rsidRPr="009658B9" w:rsidRDefault="005B3811" w:rsidP="00AD5F43">
            <w:pPr>
              <w:autoSpaceDE w:val="0"/>
              <w:autoSpaceDN w:val="0"/>
              <w:adjustRightInd w:val="0"/>
            </w:pPr>
          </w:p>
        </w:tc>
        <w:tc>
          <w:tcPr>
            <w:tcW w:w="2835" w:type="dxa"/>
          </w:tcPr>
          <w:p w:rsidR="005B3811" w:rsidRDefault="005B3811" w:rsidP="00AD5F43">
            <w:pPr>
              <w:rPr>
                <w:sz w:val="20"/>
                <w:szCs w:val="20"/>
              </w:rPr>
            </w:pPr>
            <w:r>
              <w:rPr>
                <w:sz w:val="20"/>
                <w:szCs w:val="20"/>
              </w:rPr>
              <w:t>Экономическая оценка инвестиций</w:t>
            </w:r>
          </w:p>
          <w:p w:rsidR="005B3811" w:rsidRPr="00CF79DA" w:rsidRDefault="005B3811" w:rsidP="00AD5F43">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AD5F43">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AD5F43">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bl>
    <w:p w:rsidR="005B3811" w:rsidRPr="00DC11F5" w:rsidRDefault="005B3811" w:rsidP="00E8101E">
      <w:pPr>
        <w:suppressAutoHyphens/>
        <w:ind w:firstLine="709"/>
        <w:jc w:val="both"/>
        <w:rPr>
          <w:highlight w:val="yellow"/>
        </w:rPr>
      </w:pPr>
    </w:p>
    <w:p w:rsidR="005B3811" w:rsidRDefault="005B3811"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расчетных работ, </w:t>
      </w:r>
      <w:r w:rsidRPr="00E80F41">
        <w:t>проблемно-ан</w:t>
      </w:r>
      <w:r>
        <w:t xml:space="preserve">алитических </w:t>
      </w:r>
      <w:r w:rsidRPr="00E80F41">
        <w:t>заданий</w:t>
      </w:r>
      <w:r>
        <w:t>.</w:t>
      </w:r>
    </w:p>
    <w:p w:rsidR="005B3811" w:rsidRPr="008F7D6F" w:rsidRDefault="005B3811" w:rsidP="008F7D6F">
      <w:pPr>
        <w:suppressAutoHyphens/>
        <w:ind w:firstLine="709"/>
        <w:jc w:val="both"/>
      </w:pPr>
      <w:r w:rsidRPr="008F7D6F">
        <w:t>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p>
    <w:p w:rsidR="005B3811" w:rsidRPr="00DC11F5" w:rsidRDefault="005B38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3811" w:rsidRPr="00DC11F5" w:rsidRDefault="005B3811" w:rsidP="00E8101E">
      <w:pPr>
        <w:suppressAutoHyphens/>
        <w:ind w:firstLine="709"/>
        <w:jc w:val="both"/>
        <w:rPr>
          <w:highlight w:val="yellow"/>
        </w:rPr>
      </w:pPr>
    </w:p>
    <w:p w:rsidR="005B3811" w:rsidRPr="00DC11F5" w:rsidRDefault="005B3811" w:rsidP="00034A75">
      <w:pPr>
        <w:pStyle w:val="a3"/>
        <w:numPr>
          <w:ilvl w:val="0"/>
          <w:numId w:val="2"/>
        </w:numPr>
        <w:jc w:val="both"/>
        <w:rPr>
          <w:b/>
          <w:i/>
        </w:rPr>
      </w:pPr>
      <w:r w:rsidRPr="00DC11F5">
        <w:rPr>
          <w:b/>
          <w:i/>
        </w:rPr>
        <w:t>Объем дисциплины</w:t>
      </w:r>
    </w:p>
    <w:p w:rsidR="005B3811" w:rsidRPr="00DC11F5" w:rsidRDefault="005B381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381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Формы обучения</w:t>
            </w:r>
          </w:p>
        </w:tc>
      </w:tr>
      <w:tr w:rsidR="005B381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Pr>
                <w:b/>
                <w:bCs/>
                <w:i/>
                <w:iCs/>
              </w:rPr>
              <w:t>Очно-з</w:t>
            </w:r>
            <w:r w:rsidRPr="00DC11F5">
              <w:rPr>
                <w:b/>
                <w:bCs/>
                <w:i/>
                <w:iCs/>
              </w:rPr>
              <w:t>аочная</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637074">
            <w:pPr>
              <w:jc w:val="center"/>
            </w:pPr>
            <w:r>
              <w:t>6/216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8F7D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color w:val="000000"/>
              </w:rPr>
            </w:pPr>
            <w:r>
              <w:rPr>
                <w:color w:val="000000"/>
              </w:rPr>
              <w:t>8/9</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pPr>
          </w:p>
        </w:tc>
      </w:tr>
      <w:tr w:rsidR="005B381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3811" w:rsidRPr="00DC11F5" w:rsidRDefault="005B381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36/24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637074">
            <w:pPr>
              <w:jc w:val="center"/>
            </w:pPr>
            <w:r>
              <w:t>18/12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34 (</w:t>
            </w:r>
            <w:r>
              <w:rPr>
                <w:u w:val="single"/>
              </w:rPr>
              <w:t>6</w:t>
            </w:r>
            <w:r>
              <w:t>*)/24(</w:t>
            </w:r>
            <w:r>
              <w:rPr>
                <w:u w:val="single"/>
              </w:rPr>
              <w:t>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22(4*)/20(4*)</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3F2293" w:rsidRDefault="005B381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FD2413" w:rsidRDefault="005B381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0A5A62">
            <w:pPr>
              <w:jc w:val="center"/>
            </w:pPr>
            <w:r>
              <w:t>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rsidRPr="00DC11F5">
              <w:t>Промежуточная аттестация:</w:t>
            </w:r>
            <w:r>
              <w:t xml:space="preserve">зачет/экзамен </w:t>
            </w:r>
            <w:r w:rsidRPr="00DC11F5">
              <w:rPr>
                <w:i/>
              </w:rPr>
              <w:t xml:space="preserve">(в том </w:t>
            </w:r>
            <w:r w:rsidRPr="00DC11F5">
              <w:rPr>
                <w:i/>
              </w:rPr>
              <w:lastRenderedPageBreak/>
              <w:t>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13684" w:rsidRDefault="005B3811" w:rsidP="006B2074">
            <w:pPr>
              <w:jc w:val="center"/>
            </w:pPr>
            <w:r>
              <w:lastRenderedPageBreak/>
              <w:t>2/54 (2/52)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2/18(2/16)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r>
              <w:t>36/4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66/56</w:t>
            </w:r>
          </w:p>
        </w:tc>
      </w:tr>
    </w:tbl>
    <w:p w:rsidR="005B3811" w:rsidRPr="00DC11F5" w:rsidRDefault="005B3811" w:rsidP="001E43EC">
      <w:pPr>
        <w:ind w:left="360"/>
        <w:jc w:val="both"/>
      </w:pPr>
    </w:p>
    <w:p w:rsidR="005B3811" w:rsidRPr="00DC11F5" w:rsidRDefault="005B38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3811" w:rsidRPr="00DC11F5" w:rsidRDefault="005B3811" w:rsidP="0099483A">
      <w:pPr>
        <w:pStyle w:val="a3"/>
        <w:ind w:left="502"/>
        <w:jc w:val="both"/>
        <w:rPr>
          <w:b/>
          <w:i/>
        </w:rPr>
      </w:pPr>
    </w:p>
    <w:p w:rsidR="005B3811" w:rsidRPr="00DC11F5" w:rsidRDefault="005B3811" w:rsidP="00034A75">
      <w:pPr>
        <w:pStyle w:val="a3"/>
        <w:ind w:left="862"/>
        <w:rPr>
          <w:b/>
        </w:rPr>
      </w:pPr>
      <w:r w:rsidRPr="00DC11F5">
        <w:rPr>
          <w:b/>
        </w:rPr>
        <w:t>4.1Распределение часов по разделам/темам и видам работы</w:t>
      </w:r>
    </w:p>
    <w:p w:rsidR="005B3811" w:rsidRPr="00DC11F5" w:rsidRDefault="005B3811" w:rsidP="00A430D9">
      <w:pPr>
        <w:pStyle w:val="a3"/>
        <w:ind w:left="1724"/>
        <w:jc w:val="both"/>
        <w:rPr>
          <w:b/>
        </w:rPr>
      </w:pPr>
      <w:r w:rsidRPr="00DC11F5">
        <w:rPr>
          <w:b/>
        </w:rPr>
        <w:t>4.1.1Очная форма обучения</w:t>
      </w:r>
    </w:p>
    <w:p w:rsidR="005B3811" w:rsidRDefault="005B38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3811" w:rsidRPr="00DC11F5" w:rsidTr="00FD2413">
        <w:tc>
          <w:tcPr>
            <w:tcW w:w="924"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 п/п</w:t>
            </w:r>
          </w:p>
        </w:tc>
        <w:tc>
          <w:tcPr>
            <w:tcW w:w="2708"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Раздел/тема</w:t>
            </w:r>
          </w:p>
        </w:tc>
        <w:tc>
          <w:tcPr>
            <w:tcW w:w="5188" w:type="dxa"/>
            <w:gridSpan w:val="4"/>
          </w:tcPr>
          <w:p w:rsidR="005B3811" w:rsidRPr="00DC11F5" w:rsidRDefault="005B3811" w:rsidP="00935672">
            <w:pPr>
              <w:jc w:val="center"/>
              <w:rPr>
                <w:b/>
              </w:rPr>
            </w:pPr>
            <w:r w:rsidRPr="00DC11F5">
              <w:rPr>
                <w:b/>
              </w:rPr>
              <w:t>Виды учебной работы (в часах)</w:t>
            </w:r>
          </w:p>
        </w:tc>
      </w:tr>
      <w:tr w:rsidR="005B3811" w:rsidRPr="00DC11F5" w:rsidTr="00FD2413">
        <w:tc>
          <w:tcPr>
            <w:tcW w:w="924" w:type="dxa"/>
            <w:vMerge/>
          </w:tcPr>
          <w:p w:rsidR="005B3811" w:rsidRPr="00DC11F5" w:rsidRDefault="005B3811" w:rsidP="00935672">
            <w:pPr>
              <w:jc w:val="center"/>
              <w:rPr>
                <w:b/>
              </w:rPr>
            </w:pPr>
          </w:p>
        </w:tc>
        <w:tc>
          <w:tcPr>
            <w:tcW w:w="2708" w:type="dxa"/>
            <w:vMerge/>
          </w:tcPr>
          <w:p w:rsidR="005B3811" w:rsidRPr="00DC11F5" w:rsidRDefault="005B3811" w:rsidP="00935672">
            <w:pPr>
              <w:jc w:val="center"/>
              <w:rPr>
                <w:b/>
              </w:rPr>
            </w:pPr>
          </w:p>
        </w:tc>
        <w:tc>
          <w:tcPr>
            <w:tcW w:w="3046" w:type="dxa"/>
            <w:gridSpan w:val="3"/>
          </w:tcPr>
          <w:p w:rsidR="005B3811" w:rsidRPr="00DC11F5" w:rsidRDefault="005B3811" w:rsidP="00935672">
            <w:pPr>
              <w:jc w:val="center"/>
              <w:rPr>
                <w:b/>
              </w:rPr>
            </w:pPr>
            <w:r w:rsidRPr="00DC11F5">
              <w:rPr>
                <w:b/>
              </w:rPr>
              <w:t>Аудиторная работа</w:t>
            </w:r>
          </w:p>
        </w:tc>
        <w:tc>
          <w:tcPr>
            <w:tcW w:w="2142" w:type="dxa"/>
            <w:vMerge w:val="restart"/>
          </w:tcPr>
          <w:p w:rsidR="005B3811" w:rsidRPr="00DC11F5" w:rsidRDefault="005B3811" w:rsidP="00935672">
            <w:pPr>
              <w:jc w:val="center"/>
              <w:rPr>
                <w:b/>
              </w:rPr>
            </w:pPr>
            <w:r w:rsidRPr="00DC11F5">
              <w:rPr>
                <w:b/>
              </w:rPr>
              <w:t>Самостоятельная работа</w:t>
            </w:r>
          </w:p>
        </w:tc>
      </w:tr>
      <w:tr w:rsidR="005B3811" w:rsidRPr="00DC11F5" w:rsidTr="00FD2413">
        <w:tc>
          <w:tcPr>
            <w:tcW w:w="924" w:type="dxa"/>
            <w:vMerge/>
          </w:tcPr>
          <w:p w:rsidR="005B3811" w:rsidRPr="00DC11F5" w:rsidRDefault="005B3811" w:rsidP="00935672">
            <w:pPr>
              <w:jc w:val="both"/>
            </w:pPr>
          </w:p>
        </w:tc>
        <w:tc>
          <w:tcPr>
            <w:tcW w:w="2708" w:type="dxa"/>
            <w:vMerge/>
          </w:tcPr>
          <w:p w:rsidR="005B3811" w:rsidRPr="00DC11F5" w:rsidRDefault="005B3811" w:rsidP="00935672">
            <w:pPr>
              <w:jc w:val="both"/>
            </w:pPr>
          </w:p>
        </w:tc>
        <w:tc>
          <w:tcPr>
            <w:tcW w:w="1173" w:type="dxa"/>
          </w:tcPr>
          <w:p w:rsidR="005B3811" w:rsidRPr="00DC11F5" w:rsidRDefault="005B3811" w:rsidP="00935672">
            <w:pPr>
              <w:jc w:val="center"/>
              <w:rPr>
                <w:b/>
              </w:rPr>
            </w:pPr>
            <w:r w:rsidRPr="00DC11F5">
              <w:rPr>
                <w:b/>
              </w:rPr>
              <w:t>ЛЗ</w:t>
            </w:r>
          </w:p>
        </w:tc>
        <w:tc>
          <w:tcPr>
            <w:tcW w:w="1035" w:type="dxa"/>
          </w:tcPr>
          <w:p w:rsidR="005B3811" w:rsidRPr="00DC11F5" w:rsidRDefault="005B3811" w:rsidP="00935672">
            <w:pPr>
              <w:jc w:val="center"/>
              <w:rPr>
                <w:b/>
              </w:rPr>
            </w:pPr>
            <w:r w:rsidRPr="00DC11F5">
              <w:rPr>
                <w:b/>
              </w:rPr>
              <w:t>ПЗ</w:t>
            </w:r>
          </w:p>
        </w:tc>
        <w:tc>
          <w:tcPr>
            <w:tcW w:w="838" w:type="dxa"/>
          </w:tcPr>
          <w:p w:rsidR="005B3811" w:rsidRPr="00DC11F5" w:rsidRDefault="005B3811" w:rsidP="00B97BE2">
            <w:pPr>
              <w:rPr>
                <w:b/>
              </w:rPr>
            </w:pPr>
            <w:r w:rsidRPr="00DC11F5">
              <w:rPr>
                <w:b/>
              </w:rPr>
              <w:t>ЛабЗ</w:t>
            </w:r>
          </w:p>
        </w:tc>
        <w:tc>
          <w:tcPr>
            <w:tcW w:w="2142" w:type="dxa"/>
            <w:vMerge/>
          </w:tcPr>
          <w:p w:rsidR="005B3811" w:rsidRPr="00DC11F5" w:rsidRDefault="005B3811" w:rsidP="00935672">
            <w:pPr>
              <w:jc w:val="both"/>
            </w:pPr>
          </w:p>
        </w:tc>
      </w:tr>
      <w:tr w:rsidR="005B3811" w:rsidRPr="00DC11F5" w:rsidTr="00FD2413">
        <w:tc>
          <w:tcPr>
            <w:tcW w:w="8820" w:type="dxa"/>
            <w:gridSpan w:val="6"/>
          </w:tcPr>
          <w:p w:rsidR="005B3811" w:rsidRPr="00DC11F5" w:rsidRDefault="005B3811" w:rsidP="00935672">
            <w:pPr>
              <w:jc w:val="center"/>
            </w:pPr>
            <w:r>
              <w:t>7 семестр</w:t>
            </w:r>
          </w:p>
        </w:tc>
      </w:tr>
      <w:tr w:rsidR="005B3811" w:rsidRPr="00DC11F5" w:rsidTr="00FD2413">
        <w:tc>
          <w:tcPr>
            <w:tcW w:w="924" w:type="dxa"/>
          </w:tcPr>
          <w:p w:rsidR="005B3811" w:rsidRPr="00DC11F5" w:rsidRDefault="005B3811" w:rsidP="00F0399E">
            <w:pPr>
              <w:pStyle w:val="a3"/>
              <w:numPr>
                <w:ilvl w:val="0"/>
                <w:numId w:val="8"/>
              </w:numPr>
              <w:ind w:left="0"/>
              <w:jc w:val="both"/>
            </w:pPr>
            <w:r>
              <w:t>1</w:t>
            </w:r>
          </w:p>
        </w:tc>
        <w:tc>
          <w:tcPr>
            <w:tcW w:w="2708" w:type="dxa"/>
          </w:tcPr>
          <w:p w:rsidR="005B3811" w:rsidRPr="000472E3" w:rsidRDefault="005B3811" w:rsidP="0096201C">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935672">
            <w:pPr>
              <w:jc w:val="center"/>
            </w:pPr>
            <w:r>
              <w:t>4</w:t>
            </w:r>
          </w:p>
        </w:tc>
        <w:tc>
          <w:tcPr>
            <w:tcW w:w="1035" w:type="dxa"/>
          </w:tcPr>
          <w:p w:rsidR="005B3811" w:rsidRPr="00DC11F5" w:rsidRDefault="005B3811" w:rsidP="00935672">
            <w:pPr>
              <w:jc w:val="center"/>
            </w:pPr>
            <w:r>
              <w:t>4</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2</w:t>
            </w:r>
          </w:p>
        </w:tc>
        <w:tc>
          <w:tcPr>
            <w:tcW w:w="2708" w:type="dxa"/>
          </w:tcPr>
          <w:p w:rsidR="005B3811" w:rsidRPr="000472E3" w:rsidRDefault="005B3811" w:rsidP="00935672">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C8171F">
            <w:pPr>
              <w:jc w:val="center"/>
            </w:pPr>
            <w:r>
              <w:t>6</w:t>
            </w:r>
          </w:p>
        </w:tc>
        <w:tc>
          <w:tcPr>
            <w:tcW w:w="1035" w:type="dxa"/>
          </w:tcPr>
          <w:p w:rsidR="005B3811" w:rsidRPr="00DC11F5" w:rsidRDefault="005B3811" w:rsidP="00C8171F">
            <w:pPr>
              <w:jc w:val="center"/>
            </w:pPr>
            <w:r>
              <w:t>4</w:t>
            </w:r>
            <w:r w:rsidRPr="00EB2459">
              <w:t>(</w:t>
            </w:r>
            <w:r>
              <w:t>2</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3</w:t>
            </w:r>
          </w:p>
        </w:tc>
        <w:tc>
          <w:tcPr>
            <w:tcW w:w="2708" w:type="dxa"/>
          </w:tcPr>
          <w:p w:rsidR="005B3811" w:rsidRPr="00C8171F" w:rsidRDefault="005B3811" w:rsidP="0096201C">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Калькулирование себестоимости продукции фирмы</w:t>
            </w:r>
          </w:p>
        </w:tc>
        <w:tc>
          <w:tcPr>
            <w:tcW w:w="1173" w:type="dxa"/>
          </w:tcPr>
          <w:p w:rsidR="005B3811" w:rsidRDefault="005B3811" w:rsidP="00C8171F">
            <w:pPr>
              <w:jc w:val="center"/>
            </w:pPr>
            <w:r>
              <w:t>4</w:t>
            </w:r>
          </w:p>
        </w:tc>
        <w:tc>
          <w:tcPr>
            <w:tcW w:w="1035" w:type="dxa"/>
          </w:tcPr>
          <w:p w:rsidR="005B3811" w:rsidRDefault="005B3811" w:rsidP="00F52748">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4</w:t>
            </w:r>
          </w:p>
          <w:p w:rsidR="005B3811" w:rsidRDefault="005B3811" w:rsidP="0096201C">
            <w:pPr>
              <w:jc w:val="both"/>
            </w:pPr>
          </w:p>
        </w:tc>
        <w:tc>
          <w:tcPr>
            <w:tcW w:w="2708" w:type="dxa"/>
          </w:tcPr>
          <w:p w:rsidR="005B3811" w:rsidRPr="000472E3" w:rsidRDefault="005B3811" w:rsidP="00C8171F">
            <w:pPr>
              <w:rPr>
                <w:bCs/>
              </w:rPr>
            </w:pPr>
            <w:r w:rsidRPr="0096201C">
              <w:rPr>
                <w:bCs/>
              </w:rPr>
              <w:t>Финансовая структура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5</w:t>
            </w:r>
          </w:p>
        </w:tc>
        <w:tc>
          <w:tcPr>
            <w:tcW w:w="2708" w:type="dxa"/>
          </w:tcPr>
          <w:p w:rsidR="005B3811" w:rsidRPr="0096201C" w:rsidRDefault="005B3811" w:rsidP="00C8171F">
            <w:pPr>
              <w:rPr>
                <w:bCs/>
              </w:rPr>
            </w:pPr>
            <w:r w:rsidRPr="0096201C">
              <w:rPr>
                <w:bCs/>
              </w:rPr>
              <w:t>Бюджетное планирование как бизнес-процесс</w:t>
            </w:r>
          </w:p>
        </w:tc>
        <w:tc>
          <w:tcPr>
            <w:tcW w:w="1173" w:type="dxa"/>
          </w:tcPr>
          <w:p w:rsidR="005B3811" w:rsidRDefault="005B3811" w:rsidP="00C8171F">
            <w:pPr>
              <w:jc w:val="center"/>
            </w:pPr>
            <w:r>
              <w:t>2</w:t>
            </w:r>
          </w:p>
        </w:tc>
        <w:tc>
          <w:tcPr>
            <w:tcW w:w="1035" w:type="dxa"/>
          </w:tcPr>
          <w:p w:rsidR="005B3811" w:rsidRDefault="005B3811" w:rsidP="00E31B51">
            <w:pPr>
              <w:jc w:val="center"/>
            </w:pPr>
            <w:r>
              <w:t>2</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6</w:t>
            </w:r>
          </w:p>
        </w:tc>
        <w:tc>
          <w:tcPr>
            <w:tcW w:w="2708" w:type="dxa"/>
          </w:tcPr>
          <w:p w:rsidR="005B3811" w:rsidRPr="0096201C" w:rsidRDefault="005B3811" w:rsidP="00C8171F">
            <w:pPr>
              <w:rPr>
                <w:bCs/>
              </w:rPr>
            </w:pPr>
            <w:r w:rsidRPr="0096201C">
              <w:rPr>
                <w:bCs/>
              </w:rPr>
              <w:t>Понятие и классификация бюджетов</w:t>
            </w:r>
          </w:p>
        </w:tc>
        <w:tc>
          <w:tcPr>
            <w:tcW w:w="1173" w:type="dxa"/>
          </w:tcPr>
          <w:p w:rsidR="005B3811" w:rsidRDefault="005B3811" w:rsidP="00C8171F">
            <w:pPr>
              <w:jc w:val="center"/>
            </w:pPr>
            <w:r>
              <w:t>4</w:t>
            </w:r>
          </w:p>
        </w:tc>
        <w:tc>
          <w:tcPr>
            <w:tcW w:w="1035" w:type="dxa"/>
          </w:tcPr>
          <w:p w:rsidR="005B3811" w:rsidRDefault="005B3811" w:rsidP="00F52748">
            <w:pPr>
              <w:jc w:val="center"/>
            </w:pPr>
            <w:r>
              <w:t xml:space="preserve">4 </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7</w:t>
            </w:r>
          </w:p>
        </w:tc>
        <w:tc>
          <w:tcPr>
            <w:tcW w:w="2708" w:type="dxa"/>
          </w:tcPr>
          <w:p w:rsidR="005B3811" w:rsidRPr="0096201C" w:rsidRDefault="005B3811" w:rsidP="00C8171F">
            <w:pPr>
              <w:rPr>
                <w:bCs/>
              </w:rPr>
            </w:pPr>
            <w:r w:rsidRPr="0096201C">
              <w:rPr>
                <w:bCs/>
              </w:rPr>
              <w:t>Бюджетная структура</w:t>
            </w:r>
          </w:p>
        </w:tc>
        <w:tc>
          <w:tcPr>
            <w:tcW w:w="1173" w:type="dxa"/>
          </w:tcPr>
          <w:p w:rsidR="005B3811" w:rsidRDefault="005B3811" w:rsidP="00C8171F">
            <w:pPr>
              <w:jc w:val="center"/>
            </w:pPr>
            <w:r>
              <w:t>4</w:t>
            </w:r>
          </w:p>
        </w:tc>
        <w:tc>
          <w:tcPr>
            <w:tcW w:w="1035" w:type="dxa"/>
          </w:tcPr>
          <w:p w:rsidR="005B3811" w:rsidRDefault="005B3811" w:rsidP="00E31B51">
            <w:pPr>
              <w:jc w:val="center"/>
            </w:pPr>
            <w:r>
              <w:t>4</w:t>
            </w:r>
            <w:r w:rsidRPr="00EB2459">
              <w:t>(</w:t>
            </w:r>
            <w:r>
              <w:t>4</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8</w:t>
            </w:r>
          </w:p>
        </w:tc>
        <w:tc>
          <w:tcPr>
            <w:tcW w:w="2708" w:type="dxa"/>
          </w:tcPr>
          <w:p w:rsidR="005B3811" w:rsidRPr="0096201C" w:rsidRDefault="005B3811" w:rsidP="00C8171F">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9</w:t>
            </w:r>
          </w:p>
        </w:tc>
        <w:tc>
          <w:tcPr>
            <w:tcW w:w="2708" w:type="dxa"/>
          </w:tcPr>
          <w:p w:rsidR="005B3811" w:rsidRPr="0096201C" w:rsidRDefault="005B3811" w:rsidP="0096201C">
            <w:pPr>
              <w:rPr>
                <w:bCs/>
              </w:rPr>
            </w:pPr>
            <w:r w:rsidRPr="0096201C">
              <w:rPr>
                <w:bCs/>
              </w:rPr>
              <w:t>Контроль и анализ исполнения бюджетов</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p>
        </w:tc>
        <w:tc>
          <w:tcPr>
            <w:tcW w:w="2708" w:type="dxa"/>
          </w:tcPr>
          <w:p w:rsidR="005B3811" w:rsidRPr="000472E3" w:rsidRDefault="005B3811" w:rsidP="0096201C">
            <w:r>
              <w:t>Итого в 7 семестре</w:t>
            </w:r>
          </w:p>
        </w:tc>
        <w:tc>
          <w:tcPr>
            <w:tcW w:w="1173" w:type="dxa"/>
          </w:tcPr>
          <w:p w:rsidR="005B3811" w:rsidRDefault="005B3811" w:rsidP="00C8171F">
            <w:pPr>
              <w:jc w:val="center"/>
            </w:pPr>
            <w:r>
              <w:t>36</w:t>
            </w:r>
          </w:p>
        </w:tc>
        <w:tc>
          <w:tcPr>
            <w:tcW w:w="1035" w:type="dxa"/>
          </w:tcPr>
          <w:p w:rsidR="005B3811" w:rsidRDefault="005B3811" w:rsidP="00EB2459">
            <w:pPr>
              <w:jc w:val="center"/>
            </w:pPr>
            <w:r>
              <w:t xml:space="preserve">34 </w:t>
            </w:r>
            <w:r w:rsidRPr="00EB2459">
              <w:t>(</w:t>
            </w:r>
            <w:r>
              <w:t>6</w:t>
            </w:r>
            <w:r w:rsidRPr="00EB2459">
              <w:t>*)</w:t>
            </w:r>
          </w:p>
        </w:tc>
        <w:tc>
          <w:tcPr>
            <w:tcW w:w="838" w:type="dxa"/>
          </w:tcPr>
          <w:p w:rsidR="005B3811" w:rsidRPr="00DC11F5" w:rsidRDefault="005B3811" w:rsidP="00C8171F">
            <w:pPr>
              <w:jc w:val="center"/>
            </w:pPr>
          </w:p>
        </w:tc>
        <w:tc>
          <w:tcPr>
            <w:tcW w:w="2142" w:type="dxa"/>
          </w:tcPr>
          <w:p w:rsidR="005B3811" w:rsidRDefault="005B3811" w:rsidP="00C8171F">
            <w:pPr>
              <w:jc w:val="center"/>
            </w:pPr>
            <w:r>
              <w:t>36</w:t>
            </w:r>
          </w:p>
        </w:tc>
      </w:tr>
      <w:tr w:rsidR="005B3811" w:rsidRPr="00DC11F5" w:rsidTr="00FD2413">
        <w:tc>
          <w:tcPr>
            <w:tcW w:w="8820" w:type="dxa"/>
            <w:gridSpan w:val="6"/>
          </w:tcPr>
          <w:p w:rsidR="005B3811" w:rsidRDefault="005B3811" w:rsidP="00C8171F">
            <w:pPr>
              <w:jc w:val="center"/>
            </w:pPr>
            <w:r>
              <w:t>8 семестр</w:t>
            </w:r>
          </w:p>
        </w:tc>
      </w:tr>
      <w:tr w:rsidR="005B3811" w:rsidRPr="00DC11F5" w:rsidTr="00FD2413">
        <w:trPr>
          <w:trHeight w:val="875"/>
        </w:trPr>
        <w:tc>
          <w:tcPr>
            <w:tcW w:w="924" w:type="dxa"/>
          </w:tcPr>
          <w:p w:rsidR="005B3811" w:rsidRDefault="005B3811" w:rsidP="0011664E">
            <w:pPr>
              <w:jc w:val="both"/>
            </w:pPr>
          </w:p>
          <w:p w:rsidR="005B3811" w:rsidRDefault="005B3811" w:rsidP="0011664E">
            <w:pPr>
              <w:jc w:val="both"/>
            </w:pPr>
            <w:r>
              <w:t>10</w:t>
            </w:r>
          </w:p>
          <w:p w:rsidR="005B3811" w:rsidRPr="00DC11F5" w:rsidRDefault="005B3811" w:rsidP="0011664E">
            <w:pPr>
              <w:jc w:val="both"/>
            </w:pPr>
          </w:p>
        </w:tc>
        <w:tc>
          <w:tcPr>
            <w:tcW w:w="2708" w:type="dxa"/>
          </w:tcPr>
          <w:p w:rsidR="005B3811" w:rsidRPr="000472E3" w:rsidRDefault="005B3811" w:rsidP="00935672">
            <w:pPr>
              <w:jc w:val="both"/>
            </w:pPr>
            <w:r w:rsidRPr="0096201C">
              <w:t>Организация внутрифирменного бюджетирования</w:t>
            </w:r>
          </w:p>
        </w:tc>
        <w:tc>
          <w:tcPr>
            <w:tcW w:w="1173" w:type="dxa"/>
          </w:tcPr>
          <w:p w:rsidR="005B3811" w:rsidRPr="00DC11F5" w:rsidRDefault="005B3811" w:rsidP="00935672">
            <w:pPr>
              <w:jc w:val="center"/>
            </w:pPr>
            <w:r>
              <w:t>8</w:t>
            </w:r>
          </w:p>
        </w:tc>
        <w:tc>
          <w:tcPr>
            <w:tcW w:w="1035" w:type="dxa"/>
          </w:tcPr>
          <w:p w:rsidR="005B3811" w:rsidRPr="00DC11F5" w:rsidRDefault="005B3811" w:rsidP="00935672">
            <w:pPr>
              <w:jc w:val="center"/>
            </w:pPr>
            <w:r>
              <w:t>8</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p>
        </w:tc>
      </w:tr>
      <w:tr w:rsidR="005B3811" w:rsidRPr="00DC11F5" w:rsidTr="00FD2413">
        <w:trPr>
          <w:trHeight w:val="263"/>
        </w:trPr>
        <w:tc>
          <w:tcPr>
            <w:tcW w:w="924" w:type="dxa"/>
          </w:tcPr>
          <w:p w:rsidR="005B3811" w:rsidRDefault="005B3811" w:rsidP="0011664E">
            <w:pPr>
              <w:jc w:val="both"/>
            </w:pPr>
            <w:r>
              <w:t>11</w:t>
            </w:r>
          </w:p>
        </w:tc>
        <w:tc>
          <w:tcPr>
            <w:tcW w:w="2708" w:type="dxa"/>
          </w:tcPr>
          <w:p w:rsidR="005B3811" w:rsidRPr="0011664E" w:rsidRDefault="005B3811" w:rsidP="00EB2459">
            <w:pPr>
              <w:shd w:val="clear" w:color="auto" w:fill="FFFFFF"/>
              <w:rPr>
                <w:bCs/>
              </w:rPr>
            </w:pPr>
            <w:r w:rsidRPr="00EB2459">
              <w:rPr>
                <w:bCs/>
              </w:rPr>
              <w:t xml:space="preserve">Операционные и вспомогательные бюджеты организации: состав, структура, </w:t>
            </w:r>
            <w:r w:rsidRPr="00EB2459">
              <w:rPr>
                <w:bCs/>
              </w:rPr>
              <w:lastRenderedPageBreak/>
              <w:t>порядок составления</w:t>
            </w:r>
          </w:p>
        </w:tc>
        <w:tc>
          <w:tcPr>
            <w:tcW w:w="1173" w:type="dxa"/>
          </w:tcPr>
          <w:p w:rsidR="005B3811" w:rsidRDefault="005B3811" w:rsidP="00935672">
            <w:pPr>
              <w:jc w:val="center"/>
            </w:pPr>
            <w:r>
              <w:lastRenderedPageBreak/>
              <w:t>8</w:t>
            </w:r>
          </w:p>
        </w:tc>
        <w:tc>
          <w:tcPr>
            <w:tcW w:w="1035" w:type="dxa"/>
          </w:tcPr>
          <w:p w:rsidR="005B3811" w:rsidRDefault="005B3811" w:rsidP="00935672">
            <w:pPr>
              <w:jc w:val="center"/>
            </w:pPr>
            <w:r>
              <w:t>8</w:t>
            </w:r>
            <w:r w:rsidRPr="00F52748">
              <w:t>(2*)</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rPr>
          <w:trHeight w:val="263"/>
        </w:trPr>
        <w:tc>
          <w:tcPr>
            <w:tcW w:w="924" w:type="dxa"/>
          </w:tcPr>
          <w:p w:rsidR="005B3811" w:rsidRDefault="005B3811" w:rsidP="0011664E">
            <w:pPr>
              <w:jc w:val="both"/>
            </w:pPr>
            <w:r>
              <w:lastRenderedPageBreak/>
              <w:t>12</w:t>
            </w:r>
          </w:p>
        </w:tc>
        <w:tc>
          <w:tcPr>
            <w:tcW w:w="2708" w:type="dxa"/>
          </w:tcPr>
          <w:p w:rsidR="005B3811" w:rsidRPr="0011664E" w:rsidRDefault="005B3811" w:rsidP="0011664E">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935672">
            <w:pPr>
              <w:jc w:val="center"/>
            </w:pPr>
            <w:r>
              <w:t>8</w:t>
            </w:r>
          </w:p>
        </w:tc>
        <w:tc>
          <w:tcPr>
            <w:tcW w:w="1035" w:type="dxa"/>
          </w:tcPr>
          <w:p w:rsidR="005B3811" w:rsidRDefault="005B3811" w:rsidP="00F52748">
            <w:pPr>
              <w:jc w:val="center"/>
            </w:pPr>
            <w:r>
              <w:t xml:space="preserve">8 </w:t>
            </w:r>
            <w:r w:rsidRPr="00EB2459">
              <w:t>(</w:t>
            </w:r>
            <w:r>
              <w:t>2</w:t>
            </w:r>
            <w:r w:rsidRPr="00EB2459">
              <w:t>*)</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c>
          <w:tcPr>
            <w:tcW w:w="924" w:type="dxa"/>
          </w:tcPr>
          <w:p w:rsidR="005B3811" w:rsidRDefault="005B3811" w:rsidP="00EB2459">
            <w:pPr>
              <w:pStyle w:val="a3"/>
              <w:ind w:left="0"/>
              <w:jc w:val="both"/>
            </w:pPr>
          </w:p>
        </w:tc>
        <w:tc>
          <w:tcPr>
            <w:tcW w:w="2708" w:type="dxa"/>
          </w:tcPr>
          <w:p w:rsidR="005B3811" w:rsidRDefault="005B3811" w:rsidP="0096201C">
            <w:pPr>
              <w:jc w:val="both"/>
              <w:rPr>
                <w:bCs/>
              </w:rPr>
            </w:pPr>
            <w:r>
              <w:rPr>
                <w:bCs/>
              </w:rPr>
              <w:t>Итогов 8 семестре</w:t>
            </w:r>
          </w:p>
        </w:tc>
        <w:tc>
          <w:tcPr>
            <w:tcW w:w="1173" w:type="dxa"/>
          </w:tcPr>
          <w:p w:rsidR="005B3811" w:rsidRDefault="005B3811" w:rsidP="00935672">
            <w:pPr>
              <w:jc w:val="center"/>
            </w:pPr>
            <w:r>
              <w:t>24</w:t>
            </w:r>
          </w:p>
        </w:tc>
        <w:tc>
          <w:tcPr>
            <w:tcW w:w="1035" w:type="dxa"/>
          </w:tcPr>
          <w:p w:rsidR="005B3811" w:rsidRDefault="005B3811" w:rsidP="00935672">
            <w:pPr>
              <w:jc w:val="center"/>
            </w:pPr>
            <w:r>
              <w:t xml:space="preserve">24 </w:t>
            </w:r>
            <w:r w:rsidRPr="00EB2459">
              <w:t>(4*)</w:t>
            </w:r>
          </w:p>
        </w:tc>
        <w:tc>
          <w:tcPr>
            <w:tcW w:w="838" w:type="dxa"/>
          </w:tcPr>
          <w:p w:rsidR="005B3811" w:rsidRPr="00DC11F5" w:rsidRDefault="005B3811" w:rsidP="00935672">
            <w:pPr>
              <w:jc w:val="center"/>
            </w:pPr>
          </w:p>
        </w:tc>
        <w:tc>
          <w:tcPr>
            <w:tcW w:w="2142" w:type="dxa"/>
          </w:tcPr>
          <w:p w:rsidR="005B3811" w:rsidRDefault="005B3811" w:rsidP="00935672">
            <w:pPr>
              <w:jc w:val="center"/>
            </w:pPr>
            <w:r>
              <w:t>4</w:t>
            </w:r>
          </w:p>
        </w:tc>
      </w:tr>
      <w:tr w:rsidR="005B3811" w:rsidRPr="00DC11F5" w:rsidTr="00FD2413">
        <w:tc>
          <w:tcPr>
            <w:tcW w:w="924" w:type="dxa"/>
          </w:tcPr>
          <w:p w:rsidR="005B3811" w:rsidRPr="00DC11F5" w:rsidRDefault="005B3811" w:rsidP="00935672">
            <w:pPr>
              <w:pStyle w:val="a3"/>
              <w:ind w:left="0"/>
              <w:jc w:val="both"/>
            </w:pPr>
          </w:p>
        </w:tc>
        <w:tc>
          <w:tcPr>
            <w:tcW w:w="2708" w:type="dxa"/>
          </w:tcPr>
          <w:p w:rsidR="005B3811" w:rsidRPr="00DC11F5" w:rsidRDefault="005B3811" w:rsidP="00935672">
            <w:pPr>
              <w:jc w:val="both"/>
            </w:pPr>
            <w:r w:rsidRPr="00DC11F5">
              <w:t xml:space="preserve">Итого </w:t>
            </w:r>
          </w:p>
        </w:tc>
        <w:tc>
          <w:tcPr>
            <w:tcW w:w="1173" w:type="dxa"/>
          </w:tcPr>
          <w:p w:rsidR="005B3811" w:rsidRPr="00DC11F5" w:rsidRDefault="005B3811" w:rsidP="00935672">
            <w:pPr>
              <w:jc w:val="center"/>
            </w:pPr>
            <w:r>
              <w:t>60</w:t>
            </w:r>
          </w:p>
        </w:tc>
        <w:tc>
          <w:tcPr>
            <w:tcW w:w="1035" w:type="dxa"/>
          </w:tcPr>
          <w:p w:rsidR="005B3811" w:rsidRPr="00DC11F5" w:rsidRDefault="005B3811" w:rsidP="00EB2459">
            <w:pPr>
              <w:jc w:val="center"/>
            </w:pPr>
            <w:r>
              <w:t>58</w:t>
            </w:r>
            <w:r w:rsidRPr="00EB2459">
              <w:t>(</w:t>
            </w:r>
            <w:r>
              <w:t>10</w:t>
            </w:r>
            <w:r w:rsidRPr="00EB2459">
              <w:t>*)</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40</w:t>
            </w:r>
          </w:p>
        </w:tc>
      </w:tr>
    </w:tbl>
    <w:p w:rsidR="005B3811" w:rsidRDefault="005B3811" w:rsidP="002900BE">
      <w:pPr>
        <w:autoSpaceDE w:val="0"/>
        <w:autoSpaceDN w:val="0"/>
        <w:adjustRightInd w:val="0"/>
        <w:ind w:left="360"/>
        <w:jc w:val="both"/>
      </w:pPr>
      <w:r w:rsidRPr="002900BE">
        <w:t xml:space="preserve">*- </w:t>
      </w:r>
      <w:r w:rsidRPr="00EB2459">
        <w:t>реализуется в форме практической подготовки</w:t>
      </w:r>
    </w:p>
    <w:p w:rsidR="005B3811" w:rsidRDefault="005B3811" w:rsidP="002900BE">
      <w:pPr>
        <w:autoSpaceDE w:val="0"/>
        <w:autoSpaceDN w:val="0"/>
        <w:adjustRightInd w:val="0"/>
        <w:ind w:left="360"/>
        <w:jc w:val="both"/>
      </w:pPr>
    </w:p>
    <w:p w:rsidR="005B3811" w:rsidRPr="00DC11F5" w:rsidRDefault="005B3811" w:rsidP="00F0399E">
      <w:pPr>
        <w:pStyle w:val="a3"/>
        <w:numPr>
          <w:ilvl w:val="2"/>
          <w:numId w:val="6"/>
        </w:numPr>
        <w:jc w:val="both"/>
        <w:rPr>
          <w:b/>
        </w:rPr>
      </w:pPr>
      <w:r>
        <w:rPr>
          <w:b/>
        </w:rPr>
        <w:t>Очно-з</w:t>
      </w:r>
      <w:r w:rsidRPr="00DC11F5">
        <w:rPr>
          <w:b/>
        </w:rPr>
        <w:t>аочная форма обучения</w:t>
      </w:r>
    </w:p>
    <w:tbl>
      <w:tblPr>
        <w:tblW w:w="26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gridCol w:w="8820"/>
        <w:gridCol w:w="8820"/>
      </w:tblGrid>
      <w:tr w:rsidR="005B3811" w:rsidRPr="00DC11F5" w:rsidTr="00A33BB6">
        <w:trPr>
          <w:gridAfter w:val="2"/>
          <w:wAfter w:w="17640" w:type="dxa"/>
        </w:trPr>
        <w:tc>
          <w:tcPr>
            <w:tcW w:w="924"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 п/п</w:t>
            </w:r>
          </w:p>
        </w:tc>
        <w:tc>
          <w:tcPr>
            <w:tcW w:w="2708"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Раздел/тема</w:t>
            </w:r>
          </w:p>
        </w:tc>
        <w:tc>
          <w:tcPr>
            <w:tcW w:w="5188" w:type="dxa"/>
            <w:gridSpan w:val="4"/>
          </w:tcPr>
          <w:p w:rsidR="005B3811" w:rsidRPr="00DC11F5" w:rsidRDefault="005B3811" w:rsidP="00673F58">
            <w:pPr>
              <w:jc w:val="center"/>
              <w:rPr>
                <w:b/>
              </w:rPr>
            </w:pPr>
            <w:r w:rsidRPr="00DC11F5">
              <w:rPr>
                <w:b/>
              </w:rPr>
              <w:t>Виды учебной работы (в часах)</w:t>
            </w:r>
          </w:p>
        </w:tc>
      </w:tr>
      <w:tr w:rsidR="005B3811" w:rsidRPr="00DC11F5" w:rsidTr="00A33BB6">
        <w:trPr>
          <w:gridAfter w:val="2"/>
          <w:wAfter w:w="17640" w:type="dxa"/>
        </w:trPr>
        <w:tc>
          <w:tcPr>
            <w:tcW w:w="924" w:type="dxa"/>
            <w:vMerge/>
          </w:tcPr>
          <w:p w:rsidR="005B3811" w:rsidRPr="00DC11F5" w:rsidRDefault="005B3811" w:rsidP="00673F58">
            <w:pPr>
              <w:jc w:val="center"/>
              <w:rPr>
                <w:b/>
              </w:rPr>
            </w:pPr>
          </w:p>
        </w:tc>
        <w:tc>
          <w:tcPr>
            <w:tcW w:w="2708" w:type="dxa"/>
            <w:vMerge/>
          </w:tcPr>
          <w:p w:rsidR="005B3811" w:rsidRPr="00DC11F5" w:rsidRDefault="005B3811" w:rsidP="00673F58">
            <w:pPr>
              <w:jc w:val="center"/>
              <w:rPr>
                <w:b/>
              </w:rPr>
            </w:pPr>
          </w:p>
        </w:tc>
        <w:tc>
          <w:tcPr>
            <w:tcW w:w="3046" w:type="dxa"/>
            <w:gridSpan w:val="3"/>
          </w:tcPr>
          <w:p w:rsidR="005B3811" w:rsidRPr="00DC11F5" w:rsidRDefault="005B3811" w:rsidP="00673F58">
            <w:pPr>
              <w:jc w:val="center"/>
              <w:rPr>
                <w:b/>
              </w:rPr>
            </w:pPr>
            <w:r w:rsidRPr="00DC11F5">
              <w:rPr>
                <w:b/>
              </w:rPr>
              <w:t>Аудиторная работа</w:t>
            </w:r>
          </w:p>
        </w:tc>
        <w:tc>
          <w:tcPr>
            <w:tcW w:w="2142" w:type="dxa"/>
            <w:vMerge w:val="restart"/>
          </w:tcPr>
          <w:p w:rsidR="005B3811" w:rsidRPr="00DC11F5" w:rsidRDefault="005B3811" w:rsidP="00673F58">
            <w:pPr>
              <w:jc w:val="center"/>
              <w:rPr>
                <w:b/>
              </w:rPr>
            </w:pPr>
            <w:r w:rsidRPr="00DC11F5">
              <w:rPr>
                <w:b/>
              </w:rPr>
              <w:t>Самостоятельная работа</w:t>
            </w:r>
          </w:p>
        </w:tc>
      </w:tr>
      <w:tr w:rsidR="005B3811" w:rsidRPr="00DC11F5" w:rsidTr="00A33BB6">
        <w:trPr>
          <w:gridAfter w:val="2"/>
          <w:wAfter w:w="17640" w:type="dxa"/>
        </w:trPr>
        <w:tc>
          <w:tcPr>
            <w:tcW w:w="924" w:type="dxa"/>
            <w:vMerge/>
          </w:tcPr>
          <w:p w:rsidR="005B3811" w:rsidRPr="00DC11F5" w:rsidRDefault="005B3811" w:rsidP="00673F58">
            <w:pPr>
              <w:jc w:val="both"/>
            </w:pPr>
          </w:p>
        </w:tc>
        <w:tc>
          <w:tcPr>
            <w:tcW w:w="2708" w:type="dxa"/>
            <w:vMerge/>
          </w:tcPr>
          <w:p w:rsidR="005B3811" w:rsidRPr="00DC11F5" w:rsidRDefault="005B3811" w:rsidP="00673F58">
            <w:pPr>
              <w:jc w:val="both"/>
            </w:pPr>
          </w:p>
        </w:tc>
        <w:tc>
          <w:tcPr>
            <w:tcW w:w="1173" w:type="dxa"/>
          </w:tcPr>
          <w:p w:rsidR="005B3811" w:rsidRPr="00DC11F5" w:rsidRDefault="005B3811" w:rsidP="00673F58">
            <w:pPr>
              <w:jc w:val="center"/>
              <w:rPr>
                <w:b/>
              </w:rPr>
            </w:pPr>
            <w:r w:rsidRPr="00DC11F5">
              <w:rPr>
                <w:b/>
              </w:rPr>
              <w:t>ЛЗ</w:t>
            </w:r>
          </w:p>
        </w:tc>
        <w:tc>
          <w:tcPr>
            <w:tcW w:w="1035" w:type="dxa"/>
          </w:tcPr>
          <w:p w:rsidR="005B3811" w:rsidRPr="00DC11F5" w:rsidRDefault="005B3811" w:rsidP="00673F58">
            <w:pPr>
              <w:jc w:val="center"/>
              <w:rPr>
                <w:b/>
              </w:rPr>
            </w:pPr>
            <w:r w:rsidRPr="00DC11F5">
              <w:rPr>
                <w:b/>
              </w:rPr>
              <w:t>ПЗ</w:t>
            </w:r>
          </w:p>
        </w:tc>
        <w:tc>
          <w:tcPr>
            <w:tcW w:w="838" w:type="dxa"/>
          </w:tcPr>
          <w:p w:rsidR="005B3811" w:rsidRPr="00DC11F5" w:rsidRDefault="005B3811" w:rsidP="00673F58">
            <w:pPr>
              <w:rPr>
                <w:b/>
              </w:rPr>
            </w:pPr>
            <w:r w:rsidRPr="00DC11F5">
              <w:rPr>
                <w:b/>
              </w:rPr>
              <w:t>ЛабЗ</w:t>
            </w:r>
          </w:p>
        </w:tc>
        <w:tc>
          <w:tcPr>
            <w:tcW w:w="2142" w:type="dxa"/>
            <w:vMerge/>
          </w:tcPr>
          <w:p w:rsidR="005B3811" w:rsidRPr="00DC11F5" w:rsidRDefault="005B3811" w:rsidP="00673F58">
            <w:pPr>
              <w:jc w:val="both"/>
            </w:pPr>
          </w:p>
        </w:tc>
      </w:tr>
      <w:tr w:rsidR="005B3811" w:rsidRPr="00DC11F5" w:rsidTr="00A33BB6">
        <w:trPr>
          <w:gridAfter w:val="2"/>
          <w:wAfter w:w="17640" w:type="dxa"/>
        </w:trPr>
        <w:tc>
          <w:tcPr>
            <w:tcW w:w="8820" w:type="dxa"/>
            <w:gridSpan w:val="6"/>
          </w:tcPr>
          <w:p w:rsidR="005B3811" w:rsidRPr="00DC11F5" w:rsidRDefault="005B3811" w:rsidP="00673F58">
            <w:pPr>
              <w:jc w:val="center"/>
            </w:pPr>
            <w:r>
              <w:t>8 семестр</w:t>
            </w:r>
          </w:p>
        </w:tc>
      </w:tr>
      <w:tr w:rsidR="005B3811" w:rsidRPr="00DC11F5" w:rsidTr="00A33BB6">
        <w:trPr>
          <w:gridAfter w:val="2"/>
          <w:wAfter w:w="17640" w:type="dxa"/>
        </w:trPr>
        <w:tc>
          <w:tcPr>
            <w:tcW w:w="924" w:type="dxa"/>
          </w:tcPr>
          <w:p w:rsidR="005B3811" w:rsidRPr="00DC11F5" w:rsidRDefault="005B3811" w:rsidP="00B954F7">
            <w:pPr>
              <w:pStyle w:val="a3"/>
              <w:numPr>
                <w:ilvl w:val="0"/>
                <w:numId w:val="8"/>
              </w:numPr>
              <w:ind w:left="0"/>
              <w:jc w:val="both"/>
            </w:pPr>
            <w:r>
              <w:t>1</w:t>
            </w:r>
          </w:p>
        </w:tc>
        <w:tc>
          <w:tcPr>
            <w:tcW w:w="2708"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F05CBD">
            <w:pPr>
              <w:jc w:val="center"/>
            </w:pPr>
            <w:r>
              <w:t>2</w:t>
            </w:r>
          </w:p>
        </w:tc>
        <w:tc>
          <w:tcPr>
            <w:tcW w:w="1035" w:type="dxa"/>
          </w:tcPr>
          <w:p w:rsidR="005B3811" w:rsidRPr="00DC11F5"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2</w:t>
            </w:r>
          </w:p>
        </w:tc>
        <w:tc>
          <w:tcPr>
            <w:tcW w:w="2708"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F05CBD">
            <w:pPr>
              <w:jc w:val="center"/>
            </w:pPr>
            <w:r>
              <w:t>2</w:t>
            </w:r>
          </w:p>
        </w:tc>
        <w:tc>
          <w:tcPr>
            <w:tcW w:w="1035" w:type="dxa"/>
          </w:tcPr>
          <w:p w:rsidR="005B3811" w:rsidRPr="00DC11F5" w:rsidRDefault="005B3811" w:rsidP="00A33BB6">
            <w:pPr>
              <w:jc w:val="center"/>
            </w:pPr>
            <w:r>
              <w:t>2</w:t>
            </w:r>
            <w:r w:rsidRPr="00EB2459">
              <w:t>(</w:t>
            </w:r>
            <w:r>
              <w:t>1</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3</w:t>
            </w:r>
          </w:p>
        </w:tc>
        <w:tc>
          <w:tcPr>
            <w:tcW w:w="2708" w:type="dxa"/>
          </w:tcPr>
          <w:p w:rsidR="005B3811" w:rsidRPr="00C8171F"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Калькулирование себестоимости продукции фирмы</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4</w:t>
            </w:r>
          </w:p>
          <w:p w:rsidR="005B3811" w:rsidRDefault="005B3811" w:rsidP="00673F58">
            <w:pPr>
              <w:jc w:val="both"/>
            </w:pPr>
          </w:p>
        </w:tc>
        <w:tc>
          <w:tcPr>
            <w:tcW w:w="2708" w:type="dxa"/>
          </w:tcPr>
          <w:p w:rsidR="005B3811" w:rsidRPr="000472E3" w:rsidRDefault="005B3811" w:rsidP="00673F58">
            <w:pPr>
              <w:rPr>
                <w:bCs/>
              </w:rPr>
            </w:pPr>
            <w:r w:rsidRPr="0096201C">
              <w:rPr>
                <w:bCs/>
              </w:rPr>
              <w:t>Финансовая структура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5</w:t>
            </w:r>
          </w:p>
        </w:tc>
        <w:tc>
          <w:tcPr>
            <w:tcW w:w="2708" w:type="dxa"/>
          </w:tcPr>
          <w:p w:rsidR="005B3811" w:rsidRPr="0096201C" w:rsidRDefault="005B3811" w:rsidP="00673F58">
            <w:pPr>
              <w:rPr>
                <w:bCs/>
              </w:rPr>
            </w:pPr>
            <w:r w:rsidRPr="0096201C">
              <w:rPr>
                <w:bCs/>
              </w:rPr>
              <w:t>Бюджетное планирование как бизнес-процесс</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6</w:t>
            </w:r>
          </w:p>
        </w:tc>
        <w:tc>
          <w:tcPr>
            <w:tcW w:w="2708" w:type="dxa"/>
          </w:tcPr>
          <w:p w:rsidR="005B3811" w:rsidRPr="0096201C" w:rsidRDefault="005B3811" w:rsidP="00673F58">
            <w:pPr>
              <w:rPr>
                <w:bCs/>
              </w:rPr>
            </w:pPr>
            <w:r w:rsidRPr="0096201C">
              <w:rPr>
                <w:bCs/>
              </w:rPr>
              <w:t>Понятие и классификация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7</w:t>
            </w:r>
          </w:p>
        </w:tc>
        <w:tc>
          <w:tcPr>
            <w:tcW w:w="2708" w:type="dxa"/>
          </w:tcPr>
          <w:p w:rsidR="005B3811" w:rsidRPr="0096201C" w:rsidRDefault="005B3811" w:rsidP="00673F58">
            <w:pPr>
              <w:rPr>
                <w:bCs/>
              </w:rPr>
            </w:pPr>
            <w:r w:rsidRPr="0096201C">
              <w:rPr>
                <w:bCs/>
              </w:rPr>
              <w:t>Бюджетная структура</w:t>
            </w:r>
          </w:p>
        </w:tc>
        <w:tc>
          <w:tcPr>
            <w:tcW w:w="1173" w:type="dxa"/>
          </w:tcPr>
          <w:p w:rsidR="005B3811" w:rsidRDefault="005B3811" w:rsidP="00F05CBD">
            <w:pPr>
              <w:jc w:val="center"/>
            </w:pPr>
            <w:r>
              <w:t>2</w:t>
            </w:r>
          </w:p>
        </w:tc>
        <w:tc>
          <w:tcPr>
            <w:tcW w:w="1035" w:type="dxa"/>
          </w:tcPr>
          <w:p w:rsidR="005B3811" w:rsidRDefault="005B3811" w:rsidP="00F05CBD">
            <w:pPr>
              <w:jc w:val="center"/>
            </w:pPr>
            <w:r>
              <w:t>4</w:t>
            </w:r>
            <w:r w:rsidRPr="00EB2459">
              <w:t>(</w:t>
            </w:r>
            <w:r>
              <w:t>4</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8</w:t>
            </w:r>
          </w:p>
        </w:tc>
        <w:tc>
          <w:tcPr>
            <w:tcW w:w="2708"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9</w:t>
            </w:r>
          </w:p>
        </w:tc>
        <w:tc>
          <w:tcPr>
            <w:tcW w:w="2708" w:type="dxa"/>
          </w:tcPr>
          <w:p w:rsidR="005B3811" w:rsidRPr="0096201C" w:rsidRDefault="005B3811" w:rsidP="00673F58">
            <w:pPr>
              <w:rPr>
                <w:bCs/>
              </w:rPr>
            </w:pPr>
            <w:r w:rsidRPr="0096201C">
              <w:rPr>
                <w:bCs/>
              </w:rPr>
              <w:t>Контроль и анализ исполнения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10</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p>
        </w:tc>
        <w:tc>
          <w:tcPr>
            <w:tcW w:w="2708" w:type="dxa"/>
          </w:tcPr>
          <w:p w:rsidR="005B3811" w:rsidRPr="000472E3" w:rsidRDefault="005B3811" w:rsidP="00A33BB6">
            <w:r>
              <w:t>Итого в 8 семестре</w:t>
            </w:r>
          </w:p>
        </w:tc>
        <w:tc>
          <w:tcPr>
            <w:tcW w:w="1173" w:type="dxa"/>
          </w:tcPr>
          <w:p w:rsidR="005B3811" w:rsidRPr="00A33BB6" w:rsidRDefault="005B3811" w:rsidP="00F05CBD">
            <w:pPr>
              <w:jc w:val="center"/>
            </w:pPr>
            <w:r w:rsidRPr="00A33BB6">
              <w:t>18</w:t>
            </w:r>
          </w:p>
        </w:tc>
        <w:tc>
          <w:tcPr>
            <w:tcW w:w="1035" w:type="dxa"/>
          </w:tcPr>
          <w:p w:rsidR="005B3811" w:rsidRPr="00A33BB6" w:rsidRDefault="005B3811" w:rsidP="00A33BB6">
            <w:pPr>
              <w:jc w:val="center"/>
            </w:pPr>
            <w:r w:rsidRPr="00A33BB6">
              <w:t>22 (4*)</w:t>
            </w:r>
          </w:p>
        </w:tc>
        <w:tc>
          <w:tcPr>
            <w:tcW w:w="838" w:type="dxa"/>
          </w:tcPr>
          <w:p w:rsidR="005B3811" w:rsidRPr="00A33BB6" w:rsidRDefault="005B3811" w:rsidP="00F05CBD">
            <w:pPr>
              <w:jc w:val="center"/>
            </w:pPr>
          </w:p>
        </w:tc>
        <w:tc>
          <w:tcPr>
            <w:tcW w:w="2142" w:type="dxa"/>
          </w:tcPr>
          <w:p w:rsidR="005B3811" w:rsidRPr="00A33BB6" w:rsidRDefault="005B3811" w:rsidP="00F05CBD">
            <w:pPr>
              <w:jc w:val="center"/>
            </w:pPr>
            <w:r w:rsidRPr="00A33BB6">
              <w:t>66</w:t>
            </w:r>
          </w:p>
        </w:tc>
      </w:tr>
      <w:tr w:rsidR="005B3811" w:rsidRPr="00DC11F5" w:rsidTr="00A33BB6">
        <w:tc>
          <w:tcPr>
            <w:tcW w:w="8820" w:type="dxa"/>
            <w:gridSpan w:val="6"/>
          </w:tcPr>
          <w:p w:rsidR="005B3811" w:rsidRDefault="005B3811" w:rsidP="00673F58">
            <w:pPr>
              <w:jc w:val="center"/>
            </w:pPr>
            <w:r>
              <w:t>9семестр</w:t>
            </w:r>
          </w:p>
        </w:tc>
        <w:tc>
          <w:tcPr>
            <w:tcW w:w="8820" w:type="dxa"/>
          </w:tcPr>
          <w:p w:rsidR="005B3811" w:rsidRPr="00DC11F5" w:rsidRDefault="005B3811"/>
        </w:tc>
        <w:tc>
          <w:tcPr>
            <w:tcW w:w="8820" w:type="dxa"/>
          </w:tcPr>
          <w:p w:rsidR="005B3811" w:rsidRDefault="005B3811" w:rsidP="00F05CBD">
            <w:pPr>
              <w:jc w:val="center"/>
            </w:pPr>
            <w:r>
              <w:t>8 семестр</w:t>
            </w:r>
          </w:p>
        </w:tc>
      </w:tr>
      <w:tr w:rsidR="005B3811" w:rsidRPr="00DC11F5" w:rsidTr="00A33BB6">
        <w:trPr>
          <w:gridAfter w:val="2"/>
          <w:wAfter w:w="17640" w:type="dxa"/>
          <w:trHeight w:val="875"/>
        </w:trPr>
        <w:tc>
          <w:tcPr>
            <w:tcW w:w="92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708" w:type="dxa"/>
          </w:tcPr>
          <w:p w:rsidR="005B3811" w:rsidRPr="000472E3" w:rsidRDefault="005B3811" w:rsidP="00673F58">
            <w:pPr>
              <w:jc w:val="both"/>
            </w:pPr>
            <w:r w:rsidRPr="0096201C">
              <w:t>Организация внутрифирменного бюджетирования</w:t>
            </w:r>
          </w:p>
        </w:tc>
        <w:tc>
          <w:tcPr>
            <w:tcW w:w="1173" w:type="dxa"/>
          </w:tcPr>
          <w:p w:rsidR="005B3811" w:rsidRPr="00DC11F5" w:rsidRDefault="005B3811" w:rsidP="00F05CBD">
            <w:pPr>
              <w:jc w:val="center"/>
            </w:pPr>
            <w:r>
              <w:t>4</w:t>
            </w:r>
          </w:p>
        </w:tc>
        <w:tc>
          <w:tcPr>
            <w:tcW w:w="1035" w:type="dxa"/>
          </w:tcPr>
          <w:p w:rsidR="005B3811" w:rsidRPr="00DC11F5" w:rsidRDefault="005B3811" w:rsidP="00F05CBD">
            <w:pPr>
              <w:jc w:val="center"/>
            </w:pPr>
            <w:r>
              <w:t>6</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11</w:t>
            </w:r>
          </w:p>
        </w:tc>
        <w:tc>
          <w:tcPr>
            <w:tcW w:w="2708" w:type="dxa"/>
          </w:tcPr>
          <w:p w:rsidR="005B3811" w:rsidRPr="0011664E" w:rsidRDefault="005B3811" w:rsidP="00673F58">
            <w:pPr>
              <w:shd w:val="clear" w:color="auto" w:fill="FFFFFF"/>
              <w:rPr>
                <w:bCs/>
              </w:rPr>
            </w:pPr>
            <w:r w:rsidRPr="00EB2459">
              <w:rPr>
                <w:bCs/>
              </w:rPr>
              <w:t xml:space="preserve">Операционные и вспомогательные бюджеты организации: состав, структура, </w:t>
            </w:r>
            <w:r w:rsidRPr="00EB2459">
              <w:rPr>
                <w:bCs/>
              </w:rPr>
              <w:lastRenderedPageBreak/>
              <w:t>порядок составления</w:t>
            </w:r>
          </w:p>
        </w:tc>
        <w:tc>
          <w:tcPr>
            <w:tcW w:w="1173" w:type="dxa"/>
          </w:tcPr>
          <w:p w:rsidR="005B3811" w:rsidRDefault="005B3811" w:rsidP="00F05CBD">
            <w:pPr>
              <w:jc w:val="center"/>
            </w:pPr>
            <w:r>
              <w:lastRenderedPageBreak/>
              <w:t>4</w:t>
            </w:r>
          </w:p>
        </w:tc>
        <w:tc>
          <w:tcPr>
            <w:tcW w:w="1035" w:type="dxa"/>
          </w:tcPr>
          <w:p w:rsidR="005B3811" w:rsidRDefault="005B3811" w:rsidP="00F05CBD">
            <w:pPr>
              <w:jc w:val="center"/>
            </w:pPr>
            <w:r>
              <w:t>6</w:t>
            </w:r>
            <w:r w:rsidRPr="00F52748">
              <w:t>(2*)</w:t>
            </w:r>
          </w:p>
        </w:tc>
        <w:tc>
          <w:tcPr>
            <w:tcW w:w="838" w:type="dxa"/>
          </w:tcPr>
          <w:p w:rsidR="005B3811" w:rsidRPr="00DC11F5" w:rsidRDefault="005B3811" w:rsidP="00F05CBD">
            <w:pPr>
              <w:jc w:val="center"/>
            </w:pPr>
          </w:p>
        </w:tc>
        <w:tc>
          <w:tcPr>
            <w:tcW w:w="2142" w:type="dxa"/>
          </w:tcPr>
          <w:p w:rsidR="005B3811"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lastRenderedPageBreak/>
              <w:t>12</w:t>
            </w:r>
          </w:p>
        </w:tc>
        <w:tc>
          <w:tcPr>
            <w:tcW w:w="2708"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F05CBD">
            <w:pPr>
              <w:jc w:val="center"/>
            </w:pPr>
            <w:r>
              <w:t>4</w:t>
            </w:r>
          </w:p>
        </w:tc>
        <w:tc>
          <w:tcPr>
            <w:tcW w:w="1035" w:type="dxa"/>
          </w:tcPr>
          <w:p w:rsidR="005B3811" w:rsidRDefault="005B3811" w:rsidP="00F05CBD">
            <w:pPr>
              <w:jc w:val="center"/>
            </w:pPr>
            <w:r>
              <w:t xml:space="preserve">8 </w:t>
            </w:r>
            <w:r w:rsidRPr="00EB2459">
              <w:t>(</w:t>
            </w:r>
            <w:r>
              <w:t>2</w:t>
            </w:r>
            <w:r w:rsidRPr="00EB2459">
              <w:t>*)</w:t>
            </w:r>
          </w:p>
        </w:tc>
        <w:tc>
          <w:tcPr>
            <w:tcW w:w="838" w:type="dxa"/>
          </w:tcPr>
          <w:p w:rsidR="005B3811" w:rsidRPr="00DC11F5" w:rsidRDefault="005B3811" w:rsidP="00F05CBD">
            <w:pPr>
              <w:jc w:val="center"/>
            </w:pPr>
          </w:p>
        </w:tc>
        <w:tc>
          <w:tcPr>
            <w:tcW w:w="2142" w:type="dxa"/>
          </w:tcPr>
          <w:p w:rsidR="005B3811" w:rsidRDefault="005B3811" w:rsidP="00F05CBD">
            <w:pPr>
              <w:jc w:val="center"/>
            </w:pPr>
            <w:r>
              <w:t>20</w:t>
            </w:r>
          </w:p>
        </w:tc>
      </w:tr>
      <w:tr w:rsidR="005B3811" w:rsidRPr="00DC11F5" w:rsidTr="00A33BB6">
        <w:trPr>
          <w:gridAfter w:val="2"/>
          <w:wAfter w:w="17640" w:type="dxa"/>
        </w:trPr>
        <w:tc>
          <w:tcPr>
            <w:tcW w:w="924" w:type="dxa"/>
          </w:tcPr>
          <w:p w:rsidR="005B3811" w:rsidRDefault="005B3811" w:rsidP="00673F58">
            <w:pPr>
              <w:pStyle w:val="a3"/>
              <w:ind w:left="0"/>
              <w:jc w:val="both"/>
            </w:pPr>
          </w:p>
        </w:tc>
        <w:tc>
          <w:tcPr>
            <w:tcW w:w="2708" w:type="dxa"/>
          </w:tcPr>
          <w:p w:rsidR="005B3811" w:rsidRDefault="005B3811" w:rsidP="00A33BB6">
            <w:pPr>
              <w:jc w:val="both"/>
              <w:rPr>
                <w:bCs/>
              </w:rPr>
            </w:pPr>
            <w:r>
              <w:rPr>
                <w:bCs/>
              </w:rPr>
              <w:t>Итого в 9 семестре</w:t>
            </w:r>
          </w:p>
        </w:tc>
        <w:tc>
          <w:tcPr>
            <w:tcW w:w="1173" w:type="dxa"/>
          </w:tcPr>
          <w:p w:rsidR="005B3811" w:rsidRDefault="005B3811" w:rsidP="00F05CBD">
            <w:pPr>
              <w:jc w:val="center"/>
            </w:pPr>
            <w:r>
              <w:t>12</w:t>
            </w:r>
          </w:p>
        </w:tc>
        <w:tc>
          <w:tcPr>
            <w:tcW w:w="1035" w:type="dxa"/>
          </w:tcPr>
          <w:p w:rsidR="005B3811" w:rsidRDefault="005B3811" w:rsidP="00A33BB6">
            <w:pPr>
              <w:jc w:val="center"/>
            </w:pPr>
            <w:r>
              <w:t xml:space="preserve">20 </w:t>
            </w:r>
            <w:r w:rsidRPr="00EB2459">
              <w:t>(4*)</w:t>
            </w:r>
          </w:p>
        </w:tc>
        <w:tc>
          <w:tcPr>
            <w:tcW w:w="838" w:type="dxa"/>
          </w:tcPr>
          <w:p w:rsidR="005B3811" w:rsidRPr="00DC11F5" w:rsidRDefault="005B3811" w:rsidP="00F05CBD">
            <w:pPr>
              <w:jc w:val="center"/>
            </w:pPr>
          </w:p>
        </w:tc>
        <w:tc>
          <w:tcPr>
            <w:tcW w:w="2142" w:type="dxa"/>
          </w:tcPr>
          <w:p w:rsidR="005B3811" w:rsidRDefault="005B3811" w:rsidP="00F05CBD">
            <w:pPr>
              <w:jc w:val="center"/>
            </w:pPr>
            <w:r>
              <w:t>56</w:t>
            </w:r>
          </w:p>
        </w:tc>
      </w:tr>
      <w:tr w:rsidR="005B3811" w:rsidRPr="00DC11F5" w:rsidTr="00A33BB6">
        <w:trPr>
          <w:gridAfter w:val="2"/>
          <w:wAfter w:w="17640" w:type="dxa"/>
        </w:trPr>
        <w:tc>
          <w:tcPr>
            <w:tcW w:w="924" w:type="dxa"/>
          </w:tcPr>
          <w:p w:rsidR="005B3811" w:rsidRPr="00DC11F5" w:rsidRDefault="005B3811" w:rsidP="00673F58">
            <w:pPr>
              <w:pStyle w:val="a3"/>
              <w:ind w:left="0"/>
              <w:jc w:val="both"/>
            </w:pPr>
          </w:p>
        </w:tc>
        <w:tc>
          <w:tcPr>
            <w:tcW w:w="2708" w:type="dxa"/>
          </w:tcPr>
          <w:p w:rsidR="005B3811" w:rsidRPr="00DC11F5" w:rsidRDefault="005B3811" w:rsidP="00673F58">
            <w:pPr>
              <w:jc w:val="both"/>
            </w:pPr>
            <w:r w:rsidRPr="00DC11F5">
              <w:t xml:space="preserve">Итого </w:t>
            </w:r>
          </w:p>
        </w:tc>
        <w:tc>
          <w:tcPr>
            <w:tcW w:w="1173" w:type="dxa"/>
          </w:tcPr>
          <w:p w:rsidR="005B3811" w:rsidRPr="00DC11F5" w:rsidRDefault="005B3811" w:rsidP="00F05CBD">
            <w:pPr>
              <w:jc w:val="center"/>
            </w:pPr>
            <w:r>
              <w:t>30</w:t>
            </w:r>
          </w:p>
        </w:tc>
        <w:tc>
          <w:tcPr>
            <w:tcW w:w="1035" w:type="dxa"/>
          </w:tcPr>
          <w:p w:rsidR="005B3811" w:rsidRPr="00DC11F5" w:rsidRDefault="005B3811" w:rsidP="00A33BB6">
            <w:pPr>
              <w:jc w:val="center"/>
            </w:pPr>
            <w:r>
              <w:t>44</w:t>
            </w:r>
            <w:r w:rsidRPr="00EB2459">
              <w:t>(</w:t>
            </w:r>
            <w:r>
              <w:t>8</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122</w:t>
            </w:r>
          </w:p>
        </w:tc>
      </w:tr>
    </w:tbl>
    <w:p w:rsidR="005B3811" w:rsidRDefault="005B3811" w:rsidP="00CE089B">
      <w:pPr>
        <w:autoSpaceDE w:val="0"/>
        <w:autoSpaceDN w:val="0"/>
        <w:adjustRightInd w:val="0"/>
        <w:ind w:left="360"/>
        <w:jc w:val="both"/>
      </w:pPr>
      <w:r w:rsidRPr="000F440F">
        <w:t xml:space="preserve">*- </w:t>
      </w:r>
      <w:r w:rsidRPr="00B954F7">
        <w:t>реализуется в форме практической подготовки</w:t>
      </w:r>
    </w:p>
    <w:p w:rsidR="005B3811" w:rsidRDefault="005B3811" w:rsidP="00D00133">
      <w:pPr>
        <w:widowControl w:val="0"/>
        <w:autoSpaceDE w:val="0"/>
        <w:autoSpaceDN w:val="0"/>
        <w:adjustRightInd w:val="0"/>
        <w:jc w:val="both"/>
      </w:pPr>
    </w:p>
    <w:p w:rsidR="005B3811" w:rsidRPr="000F440F" w:rsidRDefault="005B3811" w:rsidP="00D00133">
      <w:pPr>
        <w:autoSpaceDE w:val="0"/>
        <w:autoSpaceDN w:val="0"/>
        <w:adjustRightInd w:val="0"/>
        <w:jc w:val="both"/>
      </w:pPr>
    </w:p>
    <w:p w:rsidR="005B3811" w:rsidRPr="00DC11F5" w:rsidRDefault="005B381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3811" w:rsidRPr="00DC11F5" w:rsidRDefault="005B3811" w:rsidP="00D00133">
      <w:pPr>
        <w:autoSpaceDE w:val="0"/>
        <w:autoSpaceDN w:val="0"/>
        <w:adjustRightInd w:val="0"/>
        <w:ind w:left="1440"/>
        <w:jc w:val="center"/>
        <w:rPr>
          <w:b/>
        </w:rPr>
      </w:pPr>
    </w:p>
    <w:p w:rsidR="005B3811" w:rsidRDefault="005B3811" w:rsidP="00F0399E">
      <w:pPr>
        <w:numPr>
          <w:ilvl w:val="2"/>
          <w:numId w:val="7"/>
        </w:numPr>
        <w:autoSpaceDE w:val="0"/>
        <w:autoSpaceDN w:val="0"/>
        <w:adjustRightInd w:val="0"/>
        <w:rPr>
          <w:b/>
        </w:rPr>
      </w:pPr>
      <w:r w:rsidRPr="00DC11F5">
        <w:rPr>
          <w:b/>
        </w:rPr>
        <w:t>Содержание лекционного курса</w:t>
      </w:r>
    </w:p>
    <w:p w:rsidR="005B3811" w:rsidRPr="00DC11F5" w:rsidRDefault="005B3811" w:rsidP="009E7FFC">
      <w:pPr>
        <w:autoSpaceDE w:val="0"/>
        <w:autoSpaceDN w:val="0"/>
        <w:adjustRightInd w:val="0"/>
        <w:ind w:left="720"/>
        <w:rPr>
          <w:b/>
        </w:rPr>
      </w:pPr>
    </w:p>
    <w:p w:rsidR="005B3811" w:rsidRPr="00DC11F5" w:rsidRDefault="005B38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7C523C">
        <w:tc>
          <w:tcPr>
            <w:tcW w:w="684" w:type="dxa"/>
          </w:tcPr>
          <w:p w:rsidR="005B3811" w:rsidRPr="007B023B" w:rsidRDefault="005B3811" w:rsidP="00935672">
            <w:pPr>
              <w:jc w:val="center"/>
              <w:rPr>
                <w:b/>
              </w:rPr>
            </w:pPr>
            <w:r w:rsidRPr="007B023B">
              <w:rPr>
                <w:b/>
              </w:rPr>
              <w:t>№ п/п</w:t>
            </w:r>
          </w:p>
        </w:tc>
        <w:tc>
          <w:tcPr>
            <w:tcW w:w="2464" w:type="dxa"/>
          </w:tcPr>
          <w:p w:rsidR="005B3811" w:rsidRPr="007B023B" w:rsidRDefault="005B3811" w:rsidP="00935672">
            <w:pPr>
              <w:jc w:val="center"/>
              <w:rPr>
                <w:b/>
              </w:rPr>
            </w:pPr>
            <w:r w:rsidRPr="007B023B">
              <w:rPr>
                <w:b/>
              </w:rPr>
              <w:t>Наименование темы (раздела) дисциплины</w:t>
            </w:r>
          </w:p>
        </w:tc>
        <w:tc>
          <w:tcPr>
            <w:tcW w:w="6423" w:type="dxa"/>
          </w:tcPr>
          <w:p w:rsidR="005B3811" w:rsidRPr="007B023B" w:rsidRDefault="005B3811" w:rsidP="009658B9">
            <w:pPr>
              <w:jc w:val="center"/>
              <w:rPr>
                <w:b/>
              </w:rPr>
            </w:pPr>
            <w:r w:rsidRPr="007B023B">
              <w:rPr>
                <w:b/>
              </w:rPr>
              <w:t>Содержание лекционного занятия</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Pr="007B023B" w:rsidRDefault="005B3811" w:rsidP="00B954F7">
            <w:pPr>
              <w:ind w:firstLine="567"/>
              <w:jc w:val="both"/>
            </w:pPr>
            <w:r w:rsidRPr="00B954F7">
              <w:t>Понятие бюджетирования как технологии планирования, учёта, контроля и регулирования финансовых потоков. Понятие бюджета и сметы как основных документов финансового плана. Назначение бюджетирования. Бюджетирование как основа: целеполагания в деятельности и развитии фирмы и её подразделений, планирования и принятия управленческих решений в области деятельности, развития и финансов фирмы, оценки финансовой состоятельности фирмы и эффективности управленческих решений, укрепления финансовой дисциплины и консолидации усилий сотрудников фирмы на достижении поставленных целей и осуществлении миссии фирмы. 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Высокая рентабельность деятельности. Высокие темпы роста. Постоянное наращивание стоимости бизнеса.</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Pr="007B023B" w:rsidRDefault="005B3811" w:rsidP="00B954F7">
            <w:pPr>
              <w:tabs>
                <w:tab w:val="left" w:pos="851"/>
              </w:tabs>
              <w:ind w:firstLine="567"/>
              <w:jc w:val="both"/>
            </w:pPr>
            <w:r w:rsidRPr="00B954F7">
              <w:t xml:space="preserve">Основные этапы финансового планирования организации: составления финансового плана, предварительный контроль, текущий контроль в процессе исполнения плана, анализ и корректировки финансовых показателей и отклонений. Бюджетный цикл и его основные компоненты: цикл планирования, цикл исполнения бюджета, цикл анализа и контроля, их краткая характеристика. Особенности организации бюджетного управления на каждой стадии бюджетного цикла. Концептуальная классическая схема процесса бюджетирования и ее модификации в зависимости от </w:t>
            </w:r>
            <w:r>
              <w:lastRenderedPageBreak/>
              <w:t>«</w:t>
            </w:r>
            <w:r w:rsidRPr="00B954F7">
              <w:t>узких мест</w:t>
            </w:r>
            <w:r>
              <w:t>»</w:t>
            </w:r>
            <w:r w:rsidRPr="00B954F7">
              <w:t xml:space="preserve"> бизнеса. Модели построения бюджетного процесса при условии наличия ограничивающих факторов, определяющих специфику организации бизнес-процессов производства, снабжения и сбыта.</w:t>
            </w:r>
          </w:p>
        </w:tc>
      </w:tr>
      <w:tr w:rsidR="005B3811" w:rsidRPr="00DC11F5" w:rsidTr="00E3414D">
        <w:trPr>
          <w:trHeight w:val="3889"/>
        </w:trPr>
        <w:tc>
          <w:tcPr>
            <w:tcW w:w="684" w:type="dxa"/>
          </w:tcPr>
          <w:p w:rsidR="005B3811" w:rsidRPr="007B023B" w:rsidRDefault="005B3811" w:rsidP="00B954F7">
            <w:pPr>
              <w:pStyle w:val="a3"/>
              <w:numPr>
                <w:ilvl w:val="0"/>
                <w:numId w:val="9"/>
              </w:numPr>
              <w:ind w:left="0"/>
              <w:jc w:val="both"/>
            </w:pPr>
            <w:r w:rsidRPr="007B023B">
              <w:lastRenderedPageBreak/>
              <w:t>3</w:t>
            </w:r>
          </w:p>
        </w:tc>
        <w:tc>
          <w:tcPr>
            <w:tcW w:w="2464" w:type="dxa"/>
          </w:tcPr>
          <w:p w:rsidR="005B3811" w:rsidRPr="00C8171F" w:rsidRDefault="005B3811" w:rsidP="00B954F7">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Калькулирование себестоимости продукции фирмы</w:t>
            </w:r>
          </w:p>
        </w:tc>
        <w:tc>
          <w:tcPr>
            <w:tcW w:w="6423" w:type="dxa"/>
          </w:tcPr>
          <w:p w:rsidR="005B3811" w:rsidRPr="007B023B" w:rsidRDefault="005B3811" w:rsidP="00B954F7">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Калькулирование себестоимости продукции фирмы. Понятие себестоимости и калькулирования себестоимости продукции фирмы. Элементы затрат на производство продукции и калькуляционные статьи расходов производства продукции. Полное и неполное калькулирование себестоимости продукции. Полная и неполная себестоимость продукции фирмы. Особенности определения прибыли от продаж при полном и неполном калькулировании себестоимости продукции. Условия применения полного и неполного калькулирования себестоимости продукции. Технология полного калькулирования себестоимости продукции. Проблема распределения косвенных статей расходов при полном калькулировании себестоимости продукции. Базы распределения косвенных статей расходов: основная заработная плата производственных рабочих, сумма прямых статей расходов на производство продукции, сметные ставки, коэффициенто-машино-часы, сумма прямых и косвенных статей расходов на производство продукции</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4</w:t>
            </w:r>
          </w:p>
        </w:tc>
        <w:tc>
          <w:tcPr>
            <w:tcW w:w="2464" w:type="dxa"/>
          </w:tcPr>
          <w:p w:rsidR="005B3811" w:rsidRPr="000472E3" w:rsidRDefault="005B3811" w:rsidP="00B954F7">
            <w:pPr>
              <w:rPr>
                <w:bCs/>
              </w:rPr>
            </w:pPr>
            <w:r w:rsidRPr="0096201C">
              <w:rPr>
                <w:bCs/>
              </w:rPr>
              <w:t>Финансовая структура компании</w:t>
            </w:r>
          </w:p>
        </w:tc>
        <w:tc>
          <w:tcPr>
            <w:tcW w:w="6423" w:type="dxa"/>
          </w:tcPr>
          <w:p w:rsidR="005B3811" w:rsidRPr="007B023B" w:rsidRDefault="005B3811" w:rsidP="00B954F7">
            <w:pPr>
              <w:ind w:firstLine="567"/>
              <w:jc w:val="both"/>
            </w:pPr>
            <w:r w:rsidRPr="00B954F7">
              <w:t>Финансовая структура фирмы. 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 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Объекты внутрифирменного бюджетирования: Бизнес-единицы БЕ, Центы финансовой ответственности ЦФО, Центры финансового учёта ЦФУ, Места возникновения затрат МВЗ, как подразделения финансовой структуры фирмы: понятие и критерии выделения (Продуктовая, территориальная и административная обособленность. Производственно-техническое единство. Завершенность производственного процесса. Возможность выделения в качестве самостоятельного объекта финансового учёта. Реальная ответственность за финансовые результаты своей деятельности). Субъекты внутрифирменного бюжетирования: Планово-экономический отдел, бухгалтерия, финансовый отдел, отдел снабжения и сбыта, отдел маркетинга, экономисты БЕ, ЦФО, ЦФУ, МВЗ. Примеры подразделений финансовой структуры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lastRenderedPageBreak/>
              <w:t>5</w:t>
            </w:r>
          </w:p>
        </w:tc>
        <w:tc>
          <w:tcPr>
            <w:tcW w:w="2464" w:type="dxa"/>
          </w:tcPr>
          <w:p w:rsidR="005B3811" w:rsidRPr="0096201C" w:rsidRDefault="005B3811" w:rsidP="00B954F7">
            <w:pPr>
              <w:rPr>
                <w:bCs/>
              </w:rPr>
            </w:pPr>
            <w:r w:rsidRPr="0096201C">
              <w:rPr>
                <w:bCs/>
              </w:rPr>
              <w:t>Бюджетное планирование как бизнес-процесс</w:t>
            </w:r>
          </w:p>
        </w:tc>
        <w:tc>
          <w:tcPr>
            <w:tcW w:w="6423" w:type="dxa"/>
          </w:tcPr>
          <w:p w:rsidR="005B3811" w:rsidRPr="007B023B" w:rsidRDefault="005B3811" w:rsidP="00B954F7">
            <w:pPr>
              <w:pStyle w:val="a7"/>
              <w:spacing w:after="0"/>
              <w:ind w:firstLine="708"/>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6</w:t>
            </w:r>
          </w:p>
        </w:tc>
        <w:tc>
          <w:tcPr>
            <w:tcW w:w="2464" w:type="dxa"/>
          </w:tcPr>
          <w:p w:rsidR="005B3811" w:rsidRPr="0096201C" w:rsidRDefault="005B3811" w:rsidP="00B954F7">
            <w:pPr>
              <w:rPr>
                <w:bCs/>
              </w:rPr>
            </w:pPr>
            <w:r w:rsidRPr="0096201C">
              <w:rPr>
                <w:bCs/>
              </w:rPr>
              <w:t>Понятие и классификация бюджетов</w:t>
            </w:r>
          </w:p>
        </w:tc>
        <w:tc>
          <w:tcPr>
            <w:tcW w:w="6423" w:type="dxa"/>
          </w:tcPr>
          <w:p w:rsidR="005B3811" w:rsidRPr="007B023B" w:rsidRDefault="005B3811" w:rsidP="00B954F7">
            <w:pPr>
              <w:ind w:firstLine="708"/>
              <w:jc w:val="both"/>
            </w:pPr>
            <w:r w:rsidRPr="00B954F7">
              <w:t>Виды, перечень и формат бюджетов и смет фирмы. Отличия бюджетов и смет фирмы. Основные бюджеты (бюджет доходов и расходов, бюджет движения денежных средств, баланс имущества предприятия и его источников), операционные бюджеты (бюджет продаж и бюджет производства, бюджет прямых материальных затрат, бюджет прямых трудовых затрат на оплату труда и отчислений на социальные нужды , бюджет общепроизводственных расходов, бюджет управленческих расходов, бюджет коммерческих расходов и т.п.), вспомогательные бюджеты (бюджет 1 налоговых платежей, бюджет платежей по кредитам, бюджет капитальных вложений (инвестиций) и др.), дополнительные, специальные бюджеты (бюджет распределения прибыли, бюджеты отдельных программ, проектов, мероприятий и т.п.) фирмы. Понятие формата бюджета. Требования к формату бюджетов фирм: соответствие международным стандартам финансового учёта, совместимость с системой бухгалтерского учёта фирмы, учёт специфики бизнеса (вида деятельности) фирмы, предоставление широких возможностей анализа деятельности и развития фирмы. Форматы основных бюджетов фирмы. Понятие смет. Сметы затрат на производство, сметы калькуляционных статей расходов, сметы постоянных и переменных издержек производства. Формат основных смет затрат, расходов и издержек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7</w:t>
            </w:r>
          </w:p>
        </w:tc>
        <w:tc>
          <w:tcPr>
            <w:tcW w:w="2464" w:type="dxa"/>
          </w:tcPr>
          <w:p w:rsidR="005B3811" w:rsidRPr="0096201C" w:rsidRDefault="005B3811" w:rsidP="00B954F7">
            <w:pPr>
              <w:rPr>
                <w:bCs/>
              </w:rPr>
            </w:pPr>
            <w:r w:rsidRPr="0096201C">
              <w:rPr>
                <w:bCs/>
              </w:rPr>
              <w:t>Бюджетная структура</w:t>
            </w:r>
          </w:p>
        </w:tc>
        <w:tc>
          <w:tcPr>
            <w:tcW w:w="6423" w:type="dxa"/>
          </w:tcPr>
          <w:p w:rsidR="005B3811" w:rsidRPr="007B023B" w:rsidRDefault="005B3811" w:rsidP="00B954F7">
            <w:pPr>
              <w:ind w:firstLine="567"/>
              <w:jc w:val="both"/>
            </w:pPr>
            <w:r w:rsidRPr="00B954F7">
              <w:t>Техника построения бюд</w:t>
            </w:r>
            <w:r>
              <w:t xml:space="preserve">жетов. Бюджетные нормативы. </w:t>
            </w:r>
            <w:r w:rsidRPr="00B954F7">
              <w:t>Состав и структура св</w:t>
            </w:r>
            <w:r>
              <w:t xml:space="preserve">одного бюджета. </w:t>
            </w:r>
            <w:r w:rsidRPr="00B954F7">
              <w:t>Система опе</w:t>
            </w:r>
            <w:r>
              <w:t>рационных бюджетов компании</w:t>
            </w:r>
            <w:r w:rsidRPr="00B954F7">
              <w:t>.Система финансов</w:t>
            </w:r>
            <w:r>
              <w:t xml:space="preserve">ых бюджетов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8</w:t>
            </w:r>
          </w:p>
        </w:tc>
        <w:tc>
          <w:tcPr>
            <w:tcW w:w="2464" w:type="dxa"/>
          </w:tcPr>
          <w:p w:rsidR="005B3811" w:rsidRPr="0096201C" w:rsidRDefault="005B3811" w:rsidP="00B954F7">
            <w:pPr>
              <w:rPr>
                <w:bCs/>
              </w:rPr>
            </w:pPr>
            <w:r w:rsidRPr="0096201C">
              <w:rPr>
                <w:bCs/>
              </w:rPr>
              <w:t>Взаимосвязь системы сбалансированных показателей (ССП) и бюджета компании</w:t>
            </w:r>
          </w:p>
        </w:tc>
        <w:tc>
          <w:tcPr>
            <w:tcW w:w="6423" w:type="dxa"/>
          </w:tcPr>
          <w:p w:rsidR="005B3811" w:rsidRPr="007B023B" w:rsidRDefault="005B3811" w:rsidP="00B954F7">
            <w:pPr>
              <w:ind w:firstLine="567"/>
              <w:jc w:val="both"/>
            </w:pPr>
            <w:r w:rsidRPr="00B954F7">
              <w:t>ССП как начальный этап постан</w:t>
            </w:r>
            <w:r>
              <w:t xml:space="preserve">овки бюджетного управления. </w:t>
            </w:r>
            <w:r w:rsidRPr="00B954F7">
              <w:t>Корректировка организационной и финанс</w:t>
            </w:r>
            <w:r>
              <w:t xml:space="preserve">овой структуры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9</w:t>
            </w:r>
          </w:p>
        </w:tc>
        <w:tc>
          <w:tcPr>
            <w:tcW w:w="2464" w:type="dxa"/>
          </w:tcPr>
          <w:p w:rsidR="005B3811" w:rsidRPr="0096201C" w:rsidRDefault="005B3811" w:rsidP="00B954F7">
            <w:pPr>
              <w:rPr>
                <w:bCs/>
              </w:rPr>
            </w:pPr>
            <w:r w:rsidRPr="0096201C">
              <w:rPr>
                <w:bCs/>
              </w:rPr>
              <w:t>Контроль и анализ исполнения бюджетов</w:t>
            </w:r>
          </w:p>
        </w:tc>
        <w:tc>
          <w:tcPr>
            <w:tcW w:w="6423" w:type="dxa"/>
          </w:tcPr>
          <w:p w:rsidR="005B3811" w:rsidRPr="007B023B" w:rsidRDefault="005B3811" w:rsidP="00B954F7">
            <w:pPr>
              <w:ind w:firstLine="567"/>
              <w:jc w:val="both"/>
            </w:pPr>
            <w:r w:rsidRPr="00B954F7">
              <w:t>Система контроля в пр</w:t>
            </w:r>
            <w:r>
              <w:t xml:space="preserve">оцессе исполнения бюджетов. </w:t>
            </w:r>
            <w:r w:rsidRPr="00B954F7">
              <w:t>План-факт анализ исполнения сводного бюджета</w:t>
            </w:r>
            <w:r>
              <w:t xml:space="preserve"> и принципы его проведения. </w:t>
            </w:r>
            <w:r w:rsidRPr="00B954F7">
              <w:t>Проблемы постановки бюджетирования в российских компаниях.</w:t>
            </w:r>
          </w:p>
        </w:tc>
      </w:tr>
      <w:tr w:rsidR="005B3811" w:rsidRPr="00DC11F5" w:rsidTr="007C523C">
        <w:tc>
          <w:tcPr>
            <w:tcW w:w="684" w:type="dxa"/>
          </w:tcPr>
          <w:p w:rsidR="005B3811" w:rsidRDefault="005B3811" w:rsidP="00B954F7">
            <w:pPr>
              <w:jc w:val="both"/>
            </w:pPr>
          </w:p>
          <w:p w:rsidR="005B3811" w:rsidRDefault="005B3811" w:rsidP="00B954F7">
            <w:pPr>
              <w:jc w:val="both"/>
            </w:pPr>
            <w:r>
              <w:t>10</w:t>
            </w:r>
          </w:p>
          <w:p w:rsidR="005B3811" w:rsidRPr="00DC11F5" w:rsidRDefault="005B3811" w:rsidP="00B954F7">
            <w:pPr>
              <w:jc w:val="both"/>
            </w:pPr>
          </w:p>
        </w:tc>
        <w:tc>
          <w:tcPr>
            <w:tcW w:w="2464" w:type="dxa"/>
          </w:tcPr>
          <w:p w:rsidR="005B3811" w:rsidRPr="000472E3" w:rsidRDefault="005B3811" w:rsidP="00B954F7">
            <w:pPr>
              <w:jc w:val="both"/>
            </w:pPr>
            <w:r w:rsidRPr="0096201C">
              <w:t>Организация внутрифирменного бюджетирования</w:t>
            </w:r>
          </w:p>
        </w:tc>
        <w:tc>
          <w:tcPr>
            <w:tcW w:w="6423" w:type="dxa"/>
          </w:tcPr>
          <w:p w:rsidR="005B3811" w:rsidRPr="007B023B" w:rsidRDefault="005B3811" w:rsidP="00B954F7">
            <w:pPr>
              <w:ind w:firstLine="567"/>
              <w:jc w:val="both"/>
            </w:pPr>
            <w:r w:rsidRPr="00B954F7">
              <w:t xml:space="preserve">Внутрифирменный бюджетный процесс как деятельность менеджеров и сотрудников фирмы по разработке (включая проверку, корректировку и утверждение бюджетов), учёту, контролю и регулированию исполнения бюджетов фирмы. Бюджетный регламент - календарный план график, устанавливающий состав, содержание, последовательность, календарные сроки, </w:t>
            </w:r>
            <w:r w:rsidRPr="00B954F7">
              <w:lastRenderedPageBreak/>
              <w:t>исполнителей и ответственных за выполнение установленного комплекса работ по внутрифирменному бюджетированию. Бюджетный период –период времени на который разрабатываются бюджеты и в течении которого учитываются, контролируются и регулируются исполняемые бюджеты фирмы. Бюджетный цикл, шаг бюджетирования – период времени по истечении которого выполняются предусмотренные бюджетны</w:t>
            </w:r>
            <w:r>
              <w:t>м регламентом работы по учёту,</w:t>
            </w:r>
            <w:r w:rsidRPr="00B954F7">
              <w:t xml:space="preserve"> контролю и регулированию исполняемые бюджеты фирмы. Объекты и субъекты внутрифирменного бюджетирования – участники внутрифирменного бюджетного процесса. Информационные потоки и документооборот системы внутрифирменного бюджетирования. Функции, ответственность и права участников внутрифирменного бюджетного процесса. Информационная база внутрифирменног</w:t>
            </w:r>
            <w:r>
              <w:t>о</w:t>
            </w:r>
            <w:r w:rsidRPr="00B954F7">
              <w:t xml:space="preserve"> бюджетирования: нормативные показатели внутрифирменного бюджетирования, форматы и методики разработки внутрифирменных бюджетов, положения «О внутрифирменном бюджетировании», «О финансовой структуре фирмы», « О БЕ, ЦФО, ЦФУ, МВЗ фирмы», «О бюджетном регламенте фирмы», «Об участии планово-экономического отдела во внутрифирменном бюджетировании», «Должностная инструкция экономиста БЕ, ЦФО, ЦФУ, МВЗ» и т.д</w:t>
            </w:r>
          </w:p>
        </w:tc>
      </w:tr>
      <w:tr w:rsidR="005B3811" w:rsidRPr="00DC11F5" w:rsidTr="007C523C">
        <w:tc>
          <w:tcPr>
            <w:tcW w:w="684" w:type="dxa"/>
          </w:tcPr>
          <w:p w:rsidR="005B3811" w:rsidRDefault="005B3811" w:rsidP="00B954F7">
            <w:pPr>
              <w:jc w:val="both"/>
            </w:pPr>
            <w:r>
              <w:lastRenderedPageBreak/>
              <w:t>11</w:t>
            </w:r>
          </w:p>
        </w:tc>
        <w:tc>
          <w:tcPr>
            <w:tcW w:w="2464" w:type="dxa"/>
          </w:tcPr>
          <w:p w:rsidR="005B3811" w:rsidRPr="0011664E" w:rsidRDefault="005B3811" w:rsidP="00B954F7">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B954F7">
            <w:pPr>
              <w:ind w:firstLine="567"/>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B954F7">
            <w:pPr>
              <w:ind w:firstLine="567"/>
              <w:jc w:val="both"/>
            </w:pPr>
            <w:r>
              <w:t xml:space="preserve"> Бюджет продаж: основные показатели, принципы и порядок их формирования. Взаимосвязь рыночной стратегии с показателями бюджета продаж. Порядок построения бюджета продаж. Особенности формирования бюджета продаж в организациях различных отраслей, сфер деятельности. </w:t>
            </w:r>
          </w:p>
          <w:p w:rsidR="005B3811" w:rsidRDefault="005B3811" w:rsidP="00B954F7">
            <w:pPr>
              <w:ind w:firstLine="567"/>
              <w:jc w:val="both"/>
            </w:pPr>
            <w:r>
              <w:t>Бюджет коммерческих расходов: основные показатели, принципы и порядок их формирования. Бюджет запасов готовой продукции и товаров в пути, особенности построения. Взаимосвязь с учетной политикой организации, механизм формирования и применения учетных (плановых) цен при формировании бюджетов запасов готовой продукции.</w:t>
            </w:r>
          </w:p>
          <w:p w:rsidR="005B3811" w:rsidRDefault="005B3811" w:rsidP="00B954F7">
            <w:pPr>
              <w:ind w:firstLine="567"/>
              <w:jc w:val="both"/>
            </w:pPr>
            <w:r>
              <w:t xml:space="preserve"> Вспомогательный бюджет (график) погашения дебиторской задолженности, методики и принципы его формирования. Экономико-математические модели и методы при формировании плановых бюджетов цикла </w:t>
            </w:r>
            <w:r>
              <w:lastRenderedPageBreak/>
              <w:t>сбыта.</w:t>
            </w:r>
          </w:p>
          <w:p w:rsidR="005B3811" w:rsidRDefault="005B3811" w:rsidP="00B954F7">
            <w:pPr>
              <w:ind w:firstLine="567"/>
              <w:jc w:val="both"/>
            </w:pPr>
            <w:r>
              <w:t xml:space="preserve"> Производственные бюджеты. Виды производственных бюджетов, их модификации, взаимосвязь с финансовыми бюджетами. Последовательность формирования производственных бюджетов. Бюджет материальных затрат, его состав, структура, методика построения. Взаимосвязь бюджета материальных затрат со бюджетами закупок. Балансовый метод планирования материального потока. Нормативный метод планирования при формировании бюджета материальных затрат. Система материальной отчетности. </w:t>
            </w:r>
          </w:p>
          <w:p w:rsidR="005B3811" w:rsidRDefault="005B3811" w:rsidP="00B954F7">
            <w:pPr>
              <w:ind w:firstLine="567"/>
              <w:jc w:val="both"/>
            </w:pPr>
            <w:r>
              <w:t xml:space="preserve">Бюджет затрат на оплату труда, основные показатели и порядок их расчета, взаимосвязь с политикой мотивации персонала. Правовые основы формирования бюджета затрат на оплату труда. Бюджеты накладных и управленческих расходов: состав структура, порядок составления. Взаимосвязь производственных бюджетов с методиками управленческого учета и контроллинга. Отраслевые особенности формирования производственных бюджетов. </w:t>
            </w:r>
          </w:p>
          <w:p w:rsidR="005B3811" w:rsidRDefault="005B3811" w:rsidP="00B954F7">
            <w:pPr>
              <w:ind w:firstLine="567"/>
              <w:jc w:val="both"/>
            </w:pPr>
            <w:r>
              <w:t>Бюджетирование закупок: основные составляющие бизнес-процесса. Виды бюджетов бизнес-процесса снабжения и их взаимосвязь с финансовыми бюджетами. Бюджет закупок: основные показатели, принципы и порядок их формирования.</w:t>
            </w:r>
          </w:p>
          <w:p w:rsidR="005B3811" w:rsidRDefault="005B3811" w:rsidP="00B954F7">
            <w:pPr>
              <w:ind w:firstLine="567"/>
              <w:jc w:val="both"/>
            </w:pPr>
            <w:r>
              <w:t xml:space="preserve"> Бюджет транспортно-заготовительных расходов: особенности составления в организациях различных отраслей. </w:t>
            </w:r>
          </w:p>
          <w:p w:rsidR="005B3811" w:rsidRDefault="005B3811" w:rsidP="00B954F7">
            <w:pPr>
              <w:ind w:firstLine="567"/>
              <w:jc w:val="both"/>
            </w:pPr>
            <w:r>
              <w:t xml:space="preserve">Вспомогательный бюджет (график) погашения кредиторской задолженности, методики и принципы его формирования. 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 Особенности формирования бюджетов закупок в организациях различных отраслей, сфер деятельности. </w:t>
            </w:r>
          </w:p>
          <w:p w:rsidR="005B3811" w:rsidRDefault="005B3811" w:rsidP="00B954F7">
            <w:pPr>
              <w:ind w:firstLine="567"/>
              <w:jc w:val="both"/>
            </w:pPr>
            <w:r>
              <w:t xml:space="preserve">Кредитный бюджет организации: основные показатели и взаимосвязь с политикой управления капиталом. </w:t>
            </w:r>
          </w:p>
          <w:p w:rsidR="005B3811" w:rsidRDefault="005B3811" w:rsidP="00B954F7">
            <w:pPr>
              <w:ind w:firstLine="567"/>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B954F7">
            <w:pPr>
              <w:ind w:firstLine="567"/>
              <w:jc w:val="both"/>
            </w:pPr>
            <w:r>
              <w:t>Налоговые бюджеты организации: основные показатели, взаимосвязь с налоговой учетной политикой организации.</w:t>
            </w:r>
          </w:p>
        </w:tc>
      </w:tr>
      <w:tr w:rsidR="005B3811" w:rsidRPr="00DC11F5" w:rsidTr="007C523C">
        <w:tc>
          <w:tcPr>
            <w:tcW w:w="684" w:type="dxa"/>
          </w:tcPr>
          <w:p w:rsidR="005B3811" w:rsidRDefault="005B3811" w:rsidP="00B954F7">
            <w:pPr>
              <w:jc w:val="both"/>
            </w:pPr>
            <w:r>
              <w:lastRenderedPageBreak/>
              <w:t>12</w:t>
            </w:r>
          </w:p>
        </w:tc>
        <w:tc>
          <w:tcPr>
            <w:tcW w:w="2464" w:type="dxa"/>
          </w:tcPr>
          <w:p w:rsidR="005B3811" w:rsidRPr="0011664E" w:rsidRDefault="005B3811" w:rsidP="00B954F7">
            <w:pPr>
              <w:shd w:val="clear" w:color="auto" w:fill="FFFFFF"/>
              <w:rPr>
                <w:rStyle w:val="af4"/>
                <w:b w:val="0"/>
              </w:rPr>
            </w:pPr>
            <w:r w:rsidRPr="00EB2459">
              <w:rPr>
                <w:rStyle w:val="af4"/>
                <w:b w:val="0"/>
              </w:rPr>
              <w:t xml:space="preserve">Финансовые бюджеты и планы организации: состав и структура, порядок </w:t>
            </w:r>
            <w:r w:rsidRPr="00EB2459">
              <w:rPr>
                <w:rStyle w:val="af4"/>
                <w:b w:val="0"/>
              </w:rPr>
              <w:lastRenderedPageBreak/>
              <w:t>консолидации</w:t>
            </w:r>
          </w:p>
        </w:tc>
        <w:tc>
          <w:tcPr>
            <w:tcW w:w="6423" w:type="dxa"/>
          </w:tcPr>
          <w:p w:rsidR="005B3811" w:rsidRPr="007B023B" w:rsidRDefault="005B3811" w:rsidP="00B954F7">
            <w:pPr>
              <w:ind w:firstLine="567"/>
              <w:jc w:val="both"/>
            </w:pPr>
            <w:r w:rsidRPr="0033051C">
              <w:lastRenderedPageBreak/>
              <w:t xml:space="preserve">Бюджет движения денежных средств (БДДС): основные показатели и порядок их формирования на основе данных операционных бюджетов и первичной управленческой документации. Учет и планирование </w:t>
            </w:r>
            <w:r w:rsidRPr="0033051C">
              <w:lastRenderedPageBreak/>
              <w:t>платежных средств в системе БДДС. Определение приоритетов платежа при составлении бюджета движения денежных средств. Управление дебиторской и кредиторской задолженностью с помощью данных БДДС. Отраслевые особенности БДДС. Бюджет доходов и расходов (БДР): состав, структура, основные показатели. Порядок составления бюджета доходов и расходов на основе данных операционных бюджетов. Принципы консолидации БДР в крупных корпоративных образованиях. Показатели прибыли (дохода) и расходов (затрат): порядок их формирования при различных методиках управленческого и бухгалтерского учета в организации. Формирование показателей, необходимых для реализации принципов управления, ориентированного на создание стоимости, в структуре БДР. Управление операционной прибылью на основе БДР. Бюджет балансового листа (ББЛ). Модели составления ББЛ. Оптимизация структуры ББЛ, основные критерии. Взаимосвязь внешней и внутренней отчетности организации. Оценка прогнозного финансового состояния и мониторинг основных финансовых показателей на основе бюджета балансового листа. Возможности организации управления, ориентированного на создание стоимости, на основе финансовых бюджетов. Декомпозиция показателей EVAtm и ROIC (ROCE) при построении финансовых бюджетов. Матрица взаимоувязки показателей финансовых бюджетов.</w:t>
            </w:r>
          </w:p>
        </w:tc>
      </w:tr>
    </w:tbl>
    <w:p w:rsidR="005B3811" w:rsidRPr="00DC11F5" w:rsidRDefault="005B3811" w:rsidP="00D00133">
      <w:pPr>
        <w:autoSpaceDE w:val="0"/>
        <w:autoSpaceDN w:val="0"/>
        <w:adjustRightInd w:val="0"/>
        <w:jc w:val="center"/>
      </w:pPr>
    </w:p>
    <w:p w:rsidR="005B3811" w:rsidRPr="00DC11F5" w:rsidRDefault="005B3811"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673F58">
        <w:tc>
          <w:tcPr>
            <w:tcW w:w="684" w:type="dxa"/>
          </w:tcPr>
          <w:p w:rsidR="005B3811" w:rsidRPr="007B023B" w:rsidRDefault="005B3811" w:rsidP="00673F58">
            <w:pPr>
              <w:jc w:val="center"/>
              <w:rPr>
                <w:b/>
              </w:rPr>
            </w:pPr>
            <w:r w:rsidRPr="007B023B">
              <w:rPr>
                <w:b/>
              </w:rPr>
              <w:t>№ п/п</w:t>
            </w:r>
          </w:p>
        </w:tc>
        <w:tc>
          <w:tcPr>
            <w:tcW w:w="2464" w:type="dxa"/>
          </w:tcPr>
          <w:p w:rsidR="005B3811" w:rsidRPr="007B023B" w:rsidRDefault="005B3811" w:rsidP="00673F58">
            <w:pPr>
              <w:jc w:val="center"/>
              <w:rPr>
                <w:b/>
              </w:rPr>
            </w:pPr>
            <w:r w:rsidRPr="007B023B">
              <w:rPr>
                <w:b/>
              </w:rPr>
              <w:t>Наименование темы (раздела) дисциплины</w:t>
            </w:r>
          </w:p>
        </w:tc>
        <w:tc>
          <w:tcPr>
            <w:tcW w:w="6423" w:type="dxa"/>
          </w:tcPr>
          <w:p w:rsidR="005B3811" w:rsidRPr="007B023B" w:rsidRDefault="005B3811" w:rsidP="0033051C">
            <w:pPr>
              <w:jc w:val="center"/>
              <w:rPr>
                <w:b/>
              </w:rPr>
            </w:pPr>
            <w:r w:rsidRPr="007B023B">
              <w:rPr>
                <w:b/>
              </w:rPr>
              <w:t xml:space="preserve">Содержание </w:t>
            </w:r>
            <w:r>
              <w:rPr>
                <w:b/>
              </w:rPr>
              <w:t>практического</w:t>
            </w:r>
            <w:r w:rsidRPr="007B023B">
              <w:rPr>
                <w:b/>
              </w:rPr>
              <w:t xml:space="preserve"> занятия</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Default="005B3811" w:rsidP="0033051C">
            <w:pPr>
              <w:ind w:hanging="30"/>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33051C">
            <w:pPr>
              <w:ind w:hanging="30"/>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33051C">
            <w:pPr>
              <w:ind w:hanging="30"/>
              <w:jc w:val="both"/>
            </w:pPr>
            <w:r w:rsidRPr="0033051C">
              <w:t xml:space="preserve">Высокая рентабельность деятельности. </w:t>
            </w:r>
          </w:p>
          <w:p w:rsidR="005B3811" w:rsidRDefault="005B3811" w:rsidP="0033051C">
            <w:pPr>
              <w:ind w:hanging="30"/>
              <w:jc w:val="both"/>
            </w:pPr>
            <w:r w:rsidRPr="0033051C">
              <w:t xml:space="preserve">Высокие темпы роста. </w:t>
            </w:r>
          </w:p>
          <w:p w:rsidR="005B3811" w:rsidRPr="007B023B" w:rsidRDefault="005B3811" w:rsidP="0033051C">
            <w:pPr>
              <w:ind w:hanging="30"/>
              <w:jc w:val="both"/>
            </w:pPr>
            <w:r w:rsidRPr="0033051C">
              <w:t>Постоянное наращивание стоимости бизнеса.</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Default="005B3811" w:rsidP="0033051C">
            <w:pPr>
              <w:ind w:hanging="30"/>
              <w:jc w:val="both"/>
            </w:pPr>
            <w:r w:rsidRPr="0033051C">
              <w:t>Сущность бюджетного у</w:t>
            </w:r>
            <w:r>
              <w:t xml:space="preserve">правления. Его цели и задачи. </w:t>
            </w:r>
          </w:p>
          <w:p w:rsidR="005B3811" w:rsidRDefault="005B3811" w:rsidP="0033051C">
            <w:pPr>
              <w:ind w:hanging="30"/>
              <w:jc w:val="both"/>
            </w:pPr>
            <w:r w:rsidRPr="0033051C">
              <w:t>Объ</w:t>
            </w:r>
            <w:r>
              <w:t xml:space="preserve">екты и модели бюджетирования. </w:t>
            </w:r>
          </w:p>
          <w:p w:rsidR="005B3811" w:rsidRDefault="005B3811" w:rsidP="0033051C">
            <w:pPr>
              <w:ind w:hanging="30"/>
              <w:jc w:val="both"/>
            </w:pPr>
            <w:r w:rsidRPr="0033051C">
              <w:t>Бюджет</w:t>
            </w:r>
            <w:r>
              <w:t xml:space="preserve">ный цикл и бюджетный процесс. </w:t>
            </w:r>
          </w:p>
          <w:p w:rsidR="005B3811" w:rsidRPr="007B023B" w:rsidRDefault="005B3811" w:rsidP="0033051C">
            <w:pPr>
              <w:tabs>
                <w:tab w:val="left" w:pos="851"/>
              </w:tabs>
              <w:jc w:val="both"/>
            </w:pPr>
            <w:r w:rsidRPr="0033051C">
              <w:t>Взаимосвязь бюджетирования, стратегического управления, бизнеспланирования и управ</w:t>
            </w:r>
            <w:r>
              <w:t xml:space="preserve">ленческого учета. </w:t>
            </w:r>
          </w:p>
        </w:tc>
      </w:tr>
      <w:tr w:rsidR="005B3811" w:rsidRPr="00DC11F5" w:rsidTr="005B2DF8">
        <w:trPr>
          <w:trHeight w:val="2541"/>
        </w:trPr>
        <w:tc>
          <w:tcPr>
            <w:tcW w:w="684" w:type="dxa"/>
          </w:tcPr>
          <w:p w:rsidR="005B3811" w:rsidRPr="007B023B" w:rsidRDefault="005B3811" w:rsidP="0033051C">
            <w:pPr>
              <w:pStyle w:val="a3"/>
              <w:numPr>
                <w:ilvl w:val="0"/>
                <w:numId w:val="9"/>
              </w:numPr>
              <w:ind w:left="0"/>
              <w:jc w:val="both"/>
            </w:pPr>
            <w:r w:rsidRPr="007B023B">
              <w:lastRenderedPageBreak/>
              <w:t>3</w:t>
            </w:r>
          </w:p>
        </w:tc>
        <w:tc>
          <w:tcPr>
            <w:tcW w:w="2464" w:type="dxa"/>
          </w:tcPr>
          <w:p w:rsidR="005B3811" w:rsidRPr="00C8171F"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Калькулирование себестоимости продукции фирмы</w:t>
            </w:r>
          </w:p>
        </w:tc>
        <w:tc>
          <w:tcPr>
            <w:tcW w:w="6423" w:type="dxa"/>
          </w:tcPr>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Калькулирование себестоимости продукции фирмы.</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калькулирования себестоимости продукции фирмы. </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33051C">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калькулирование себестоимости продукции. </w:t>
            </w:r>
          </w:p>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Особенности определения прибыли от продаж при полном и неполном калькулировании себестоимости продукции.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4</w:t>
            </w:r>
          </w:p>
        </w:tc>
        <w:tc>
          <w:tcPr>
            <w:tcW w:w="2464" w:type="dxa"/>
          </w:tcPr>
          <w:p w:rsidR="005B3811" w:rsidRPr="000472E3" w:rsidRDefault="005B3811" w:rsidP="00673F58">
            <w:pPr>
              <w:rPr>
                <w:bCs/>
              </w:rPr>
            </w:pPr>
            <w:r w:rsidRPr="0096201C">
              <w:rPr>
                <w:bCs/>
              </w:rPr>
              <w:t>Финансовая структура компании</w:t>
            </w:r>
          </w:p>
        </w:tc>
        <w:tc>
          <w:tcPr>
            <w:tcW w:w="6423" w:type="dxa"/>
          </w:tcPr>
          <w:p w:rsidR="005B3811" w:rsidRDefault="005B3811" w:rsidP="005B2DF8">
            <w:pPr>
              <w:jc w:val="both"/>
            </w:pPr>
            <w:r w:rsidRPr="00B954F7">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7B023B" w:rsidRDefault="005B3811" w:rsidP="005B2DF8">
            <w:pPr>
              <w:jc w:val="both"/>
            </w:pPr>
            <w:r w:rsidRPr="00B954F7">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5</w:t>
            </w:r>
          </w:p>
        </w:tc>
        <w:tc>
          <w:tcPr>
            <w:tcW w:w="2464" w:type="dxa"/>
          </w:tcPr>
          <w:p w:rsidR="005B3811" w:rsidRPr="0096201C" w:rsidRDefault="005B3811" w:rsidP="00673F58">
            <w:pPr>
              <w:rPr>
                <w:bCs/>
              </w:rPr>
            </w:pPr>
            <w:r w:rsidRPr="0096201C">
              <w:rPr>
                <w:bCs/>
              </w:rPr>
              <w:t>Бюджетное планирование как бизнес-процесс</w:t>
            </w:r>
          </w:p>
        </w:tc>
        <w:tc>
          <w:tcPr>
            <w:tcW w:w="6423" w:type="dxa"/>
          </w:tcPr>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6</w:t>
            </w:r>
          </w:p>
        </w:tc>
        <w:tc>
          <w:tcPr>
            <w:tcW w:w="2464" w:type="dxa"/>
          </w:tcPr>
          <w:p w:rsidR="005B3811" w:rsidRPr="0096201C" w:rsidRDefault="005B3811" w:rsidP="00673F58">
            <w:pPr>
              <w:rPr>
                <w:bCs/>
              </w:rPr>
            </w:pPr>
            <w:r w:rsidRPr="0096201C">
              <w:rPr>
                <w:bCs/>
              </w:rPr>
              <w:t>Понятие и классификация бюджетов</w:t>
            </w:r>
          </w:p>
        </w:tc>
        <w:tc>
          <w:tcPr>
            <w:tcW w:w="6423" w:type="dxa"/>
          </w:tcPr>
          <w:p w:rsidR="005B3811" w:rsidRDefault="005B3811" w:rsidP="005B2DF8">
            <w:pPr>
              <w:jc w:val="both"/>
            </w:pPr>
            <w:r>
              <w:t xml:space="preserve">Понятие бюджета. </w:t>
            </w:r>
          </w:p>
          <w:p w:rsidR="005B3811" w:rsidRDefault="005B3811" w:rsidP="005B2DF8">
            <w:pPr>
              <w:jc w:val="both"/>
            </w:pPr>
            <w:r w:rsidRPr="005B2DF8">
              <w:t xml:space="preserve">Бюджет в </w:t>
            </w:r>
            <w:r>
              <w:t xml:space="preserve">цикле управления компанией. </w:t>
            </w:r>
          </w:p>
          <w:p w:rsidR="005B3811" w:rsidRPr="007B023B" w:rsidRDefault="005B3811" w:rsidP="005B2DF8">
            <w:pPr>
              <w:jc w:val="both"/>
            </w:pPr>
            <w:r w:rsidRPr="005B2DF8">
              <w:t>Особенности и разновидности бюджетов предприятия.</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7</w:t>
            </w:r>
          </w:p>
        </w:tc>
        <w:tc>
          <w:tcPr>
            <w:tcW w:w="2464" w:type="dxa"/>
          </w:tcPr>
          <w:p w:rsidR="005B3811" w:rsidRPr="0096201C" w:rsidRDefault="005B3811" w:rsidP="00673F58">
            <w:pPr>
              <w:rPr>
                <w:bCs/>
              </w:rPr>
            </w:pPr>
            <w:r w:rsidRPr="0096201C">
              <w:rPr>
                <w:bCs/>
              </w:rPr>
              <w:t>Бюджетная структура</w:t>
            </w:r>
          </w:p>
        </w:tc>
        <w:tc>
          <w:tcPr>
            <w:tcW w:w="6423" w:type="dxa"/>
          </w:tcPr>
          <w:p w:rsidR="005B3811" w:rsidRDefault="005B3811" w:rsidP="005B2DF8">
            <w:pPr>
              <w:jc w:val="both"/>
            </w:pPr>
            <w:r w:rsidRPr="00B954F7">
              <w:t>Техника построения бюд</w:t>
            </w:r>
            <w:r>
              <w:t>жетов.</w:t>
            </w:r>
          </w:p>
          <w:p w:rsidR="005B3811" w:rsidRDefault="005B3811" w:rsidP="005B2DF8">
            <w:pPr>
              <w:jc w:val="both"/>
            </w:pPr>
            <w:r>
              <w:t xml:space="preserve">Бюджетные нормативы. </w:t>
            </w:r>
          </w:p>
          <w:p w:rsidR="005B3811" w:rsidRDefault="005B3811" w:rsidP="005B2DF8">
            <w:pPr>
              <w:jc w:val="both"/>
            </w:pPr>
            <w:r w:rsidRPr="00B954F7">
              <w:t>Состав и структура св</w:t>
            </w:r>
            <w:r>
              <w:t>одного бюджета.</w:t>
            </w:r>
          </w:p>
          <w:p w:rsidR="005B3811" w:rsidRDefault="005B3811" w:rsidP="005B2DF8">
            <w:pPr>
              <w:jc w:val="both"/>
            </w:pPr>
            <w:r w:rsidRPr="00B954F7">
              <w:t>Система опе</w:t>
            </w:r>
            <w:r>
              <w:t>рационных бюджетов компании</w:t>
            </w:r>
            <w:r w:rsidRPr="00B954F7">
              <w:t>.</w:t>
            </w:r>
          </w:p>
          <w:p w:rsidR="005B3811" w:rsidRPr="007B023B" w:rsidRDefault="005B3811" w:rsidP="005B2DF8">
            <w:pPr>
              <w:jc w:val="both"/>
            </w:pPr>
            <w:r w:rsidRPr="00B954F7">
              <w:t>Система финансов</w:t>
            </w:r>
            <w:r>
              <w:t xml:space="preserve">ых бюджетов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8</w:t>
            </w:r>
          </w:p>
        </w:tc>
        <w:tc>
          <w:tcPr>
            <w:tcW w:w="2464"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6423" w:type="dxa"/>
          </w:tcPr>
          <w:p w:rsidR="005B3811" w:rsidRDefault="005B3811" w:rsidP="005B2DF8">
            <w:pPr>
              <w:jc w:val="both"/>
            </w:pPr>
            <w:r>
              <w:t>Система сбалансированных показателй</w:t>
            </w:r>
            <w:r w:rsidRPr="00B954F7">
              <w:t xml:space="preserve"> как начальный этап постан</w:t>
            </w:r>
            <w:r>
              <w:t xml:space="preserve">овки бюджетного управления. </w:t>
            </w:r>
          </w:p>
          <w:p w:rsidR="005B3811" w:rsidRPr="007B023B" w:rsidRDefault="005B3811" w:rsidP="005B2DF8">
            <w:pPr>
              <w:jc w:val="both"/>
            </w:pPr>
            <w:r w:rsidRPr="00B954F7">
              <w:t>Корректировка организационной и финанс</w:t>
            </w:r>
            <w:r>
              <w:t xml:space="preserve">овой структуры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9</w:t>
            </w:r>
          </w:p>
        </w:tc>
        <w:tc>
          <w:tcPr>
            <w:tcW w:w="2464" w:type="dxa"/>
          </w:tcPr>
          <w:p w:rsidR="005B3811" w:rsidRPr="0096201C" w:rsidRDefault="005B3811" w:rsidP="00673F58">
            <w:pPr>
              <w:rPr>
                <w:bCs/>
              </w:rPr>
            </w:pPr>
            <w:r w:rsidRPr="0096201C">
              <w:rPr>
                <w:bCs/>
              </w:rPr>
              <w:t>Контроль и анализ исполнения бюджетов</w:t>
            </w:r>
          </w:p>
        </w:tc>
        <w:tc>
          <w:tcPr>
            <w:tcW w:w="6423" w:type="dxa"/>
          </w:tcPr>
          <w:p w:rsidR="005B3811" w:rsidRDefault="005B3811" w:rsidP="005B2DF8">
            <w:pPr>
              <w:jc w:val="both"/>
            </w:pPr>
            <w:r w:rsidRPr="00B954F7">
              <w:t>Система контроля в пр</w:t>
            </w:r>
            <w:r>
              <w:t>оцессе исполнения бюджетов.</w:t>
            </w:r>
          </w:p>
          <w:p w:rsidR="005B3811" w:rsidRDefault="005B3811" w:rsidP="005B2DF8">
            <w:pPr>
              <w:jc w:val="both"/>
            </w:pPr>
            <w:r w:rsidRPr="00B954F7">
              <w:t>План-факт анализ исполнения сводного бюджета</w:t>
            </w:r>
            <w:r>
              <w:t xml:space="preserve"> и принципы его проведения. </w:t>
            </w:r>
          </w:p>
          <w:p w:rsidR="005B3811" w:rsidRPr="007B023B" w:rsidRDefault="005B3811" w:rsidP="005B2DF8">
            <w:pPr>
              <w:jc w:val="both"/>
            </w:pPr>
            <w:r w:rsidRPr="00B954F7">
              <w:t>Проблемы постановки бюджетирования в российских компаниях.</w:t>
            </w:r>
          </w:p>
        </w:tc>
      </w:tr>
      <w:tr w:rsidR="005B3811" w:rsidRPr="00DC11F5" w:rsidTr="00673F58">
        <w:tc>
          <w:tcPr>
            <w:tcW w:w="68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464" w:type="dxa"/>
          </w:tcPr>
          <w:p w:rsidR="005B3811" w:rsidRPr="000472E3" w:rsidRDefault="005B3811" w:rsidP="00673F58">
            <w:pPr>
              <w:jc w:val="both"/>
            </w:pPr>
            <w:r w:rsidRPr="0096201C">
              <w:t>Организация внутрифирменного бюджетирования</w:t>
            </w:r>
          </w:p>
        </w:tc>
        <w:tc>
          <w:tcPr>
            <w:tcW w:w="6423" w:type="dxa"/>
          </w:tcPr>
          <w:p w:rsidR="005B3811" w:rsidRDefault="005B3811" w:rsidP="005B2DF8">
            <w:pPr>
              <w:jc w:val="both"/>
            </w:pPr>
            <w:r w:rsidRPr="00B954F7">
              <w:t xml:space="preserve">Внутрифирменный бюджетный процесс </w:t>
            </w:r>
          </w:p>
          <w:p w:rsidR="005B3811" w:rsidRDefault="005B3811" w:rsidP="005B2DF8">
            <w:pPr>
              <w:jc w:val="both"/>
            </w:pPr>
            <w:r w:rsidRPr="00B954F7">
              <w:t xml:space="preserve">Бюджетный регламент </w:t>
            </w:r>
          </w:p>
          <w:p w:rsidR="005B3811" w:rsidRDefault="005B3811" w:rsidP="005B2DF8">
            <w:pPr>
              <w:jc w:val="both"/>
            </w:pPr>
            <w:r w:rsidRPr="00B954F7">
              <w:t xml:space="preserve">Бюджетный период </w:t>
            </w:r>
          </w:p>
          <w:p w:rsidR="005B3811" w:rsidRDefault="005B3811" w:rsidP="005B2DF8">
            <w:pPr>
              <w:jc w:val="both"/>
            </w:pPr>
            <w:r w:rsidRPr="00B954F7">
              <w:t>Бюджетный цикл</w:t>
            </w:r>
          </w:p>
          <w:p w:rsidR="005B3811" w:rsidRDefault="005B3811" w:rsidP="005B2DF8">
            <w:p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B2DF8">
            <w:pPr>
              <w:jc w:val="both"/>
            </w:pPr>
            <w:r w:rsidRPr="00B954F7">
              <w:t xml:space="preserve"> Информационные потоки и документооборот системы внутрифирменного бюджетирования. </w:t>
            </w:r>
          </w:p>
          <w:p w:rsidR="005B3811" w:rsidRDefault="005B3811" w:rsidP="005B2DF8">
            <w:pPr>
              <w:jc w:val="both"/>
            </w:pPr>
            <w:r w:rsidRPr="00B954F7">
              <w:t>Функции, ответственность и права участников внутрифирменного бюджетного процесса.</w:t>
            </w:r>
          </w:p>
          <w:p w:rsidR="005B3811" w:rsidRPr="007B023B" w:rsidRDefault="005B3811" w:rsidP="005B2DF8">
            <w:pPr>
              <w:jc w:val="both"/>
            </w:pPr>
            <w:r w:rsidRPr="00B954F7">
              <w:t>Информационная база внутрифирменног</w:t>
            </w:r>
            <w:r>
              <w:t>о</w:t>
            </w:r>
            <w:r w:rsidRPr="00B954F7">
              <w:t xml:space="preserve"> бюджетирования</w:t>
            </w:r>
          </w:p>
        </w:tc>
      </w:tr>
      <w:tr w:rsidR="005B3811" w:rsidRPr="00DC11F5" w:rsidTr="00673F58">
        <w:tc>
          <w:tcPr>
            <w:tcW w:w="684" w:type="dxa"/>
          </w:tcPr>
          <w:p w:rsidR="005B3811" w:rsidRDefault="005B3811" w:rsidP="00673F58">
            <w:pPr>
              <w:jc w:val="both"/>
            </w:pPr>
            <w:r>
              <w:lastRenderedPageBreak/>
              <w:t>11</w:t>
            </w:r>
          </w:p>
        </w:tc>
        <w:tc>
          <w:tcPr>
            <w:tcW w:w="2464"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5B2DF8">
            <w:pPr>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5B2DF8">
            <w:pPr>
              <w:jc w:val="both"/>
            </w:pPr>
            <w:r>
              <w:t>Бюджет продаж.</w:t>
            </w:r>
          </w:p>
          <w:p w:rsidR="005B3811" w:rsidRDefault="005B3811" w:rsidP="005B2DF8">
            <w:pPr>
              <w:jc w:val="both"/>
            </w:pPr>
            <w:r>
              <w:t>Бюджет коммерческих расходов</w:t>
            </w:r>
          </w:p>
          <w:p w:rsidR="005B3811" w:rsidRDefault="005B3811" w:rsidP="005B2DF8">
            <w:pPr>
              <w:jc w:val="both"/>
            </w:pPr>
            <w:r>
              <w:t xml:space="preserve"> Вспомогательный бюджет (график) погашения дебиторской задолженности, методики и принципы его формирования.</w:t>
            </w:r>
          </w:p>
          <w:p w:rsidR="005B3811" w:rsidRDefault="005B3811" w:rsidP="005B2DF8">
            <w:pPr>
              <w:jc w:val="both"/>
            </w:pPr>
            <w:r>
              <w:t xml:space="preserve"> Экономико-математические модели и методы при формировании плановых бюджетов цикла сбыта.</w:t>
            </w:r>
          </w:p>
          <w:p w:rsidR="005B3811" w:rsidRDefault="005B3811" w:rsidP="005B2DF8">
            <w:pPr>
              <w:jc w:val="both"/>
            </w:pPr>
            <w:r>
              <w:t xml:space="preserve">Производственные бюджеты. </w:t>
            </w:r>
          </w:p>
          <w:p w:rsidR="005B3811" w:rsidRDefault="005B3811" w:rsidP="005B2DF8">
            <w:pPr>
              <w:jc w:val="both"/>
            </w:pPr>
            <w:r>
              <w:t>Бюджет материальных затрат, его состав, структура, методика построения.</w:t>
            </w:r>
          </w:p>
          <w:p w:rsidR="005B3811" w:rsidRDefault="005B3811" w:rsidP="005B2DF8">
            <w:pPr>
              <w:jc w:val="both"/>
            </w:pPr>
            <w:r>
              <w:t>Взаимосвязь бюджета материальных затрат со бюджетами закупок.</w:t>
            </w:r>
          </w:p>
          <w:p w:rsidR="005B3811" w:rsidRDefault="005B3811" w:rsidP="005B2DF8">
            <w:pPr>
              <w:jc w:val="both"/>
            </w:pPr>
            <w:r>
              <w:t xml:space="preserve">Балансовый метод планирования материального потока. </w:t>
            </w:r>
          </w:p>
          <w:p w:rsidR="005B3811" w:rsidRDefault="005B3811" w:rsidP="005B2DF8">
            <w:pPr>
              <w:jc w:val="both"/>
            </w:pPr>
            <w:r>
              <w:t>Бюджет затрат на оплату труда</w:t>
            </w:r>
          </w:p>
          <w:p w:rsidR="005B3811" w:rsidRDefault="005B3811" w:rsidP="005B2DF8">
            <w:pPr>
              <w:jc w:val="both"/>
            </w:pPr>
            <w:r>
              <w:t xml:space="preserve">Бюджеты накладных и управленческих расходов </w:t>
            </w:r>
          </w:p>
          <w:p w:rsidR="005B3811" w:rsidRDefault="005B3811" w:rsidP="005B2DF8">
            <w:pPr>
              <w:jc w:val="both"/>
            </w:pPr>
            <w:r>
              <w:t xml:space="preserve">Бюджетирование закупок: основные составляющие бизнес-процесса. </w:t>
            </w:r>
          </w:p>
          <w:p w:rsidR="005B3811" w:rsidRDefault="005B3811" w:rsidP="005B2DF8">
            <w:pPr>
              <w:jc w:val="both"/>
            </w:pPr>
            <w:r>
              <w:t xml:space="preserve">Виды бюджетов бизнес-процесса снабжения и их взаимосвязь с финансовыми бюджетами. </w:t>
            </w:r>
          </w:p>
          <w:p w:rsidR="005B3811" w:rsidRDefault="005B3811" w:rsidP="005B2DF8">
            <w:pPr>
              <w:jc w:val="both"/>
            </w:pPr>
            <w:r>
              <w:t>Бюджет закупок: основные показатели, принципы и порядок их формирования.</w:t>
            </w:r>
          </w:p>
          <w:p w:rsidR="005B3811" w:rsidRDefault="005B3811" w:rsidP="005B2DF8">
            <w:pPr>
              <w:jc w:val="both"/>
            </w:pPr>
            <w:r>
              <w:t xml:space="preserve">Вспомогательный бюджет (график) погашения кредиторской задолженности, методики и принципы его формирования. </w:t>
            </w:r>
          </w:p>
          <w:p w:rsidR="005B3811" w:rsidRDefault="005B3811" w:rsidP="005B2DF8">
            <w:pPr>
              <w:jc w:val="both"/>
            </w:pPr>
            <w:r>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Default="005B3811" w:rsidP="005B2DF8">
            <w:pPr>
              <w:jc w:val="both"/>
            </w:pPr>
            <w:r>
              <w:t xml:space="preserve"> Особенности формирования бюджетов закупок в организациях различных отраслей, сфер деятельности. </w:t>
            </w:r>
          </w:p>
          <w:p w:rsidR="005B3811" w:rsidRDefault="005B3811" w:rsidP="005B2DF8">
            <w:pPr>
              <w:jc w:val="both"/>
            </w:pPr>
            <w:r>
              <w:t xml:space="preserve">Кредитный бюджет организации. </w:t>
            </w:r>
          </w:p>
          <w:p w:rsidR="005B3811" w:rsidRDefault="005B3811" w:rsidP="005B2DF8">
            <w:pPr>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5B2DF8">
            <w:pPr>
              <w:jc w:val="both"/>
            </w:pPr>
            <w:r>
              <w:t>Налоговые бюджеты организации.</w:t>
            </w:r>
          </w:p>
        </w:tc>
      </w:tr>
      <w:tr w:rsidR="005B3811" w:rsidRPr="00DC11F5" w:rsidTr="00673F58">
        <w:tc>
          <w:tcPr>
            <w:tcW w:w="684" w:type="dxa"/>
          </w:tcPr>
          <w:p w:rsidR="005B3811" w:rsidRDefault="005B3811" w:rsidP="00673F58">
            <w:pPr>
              <w:jc w:val="both"/>
            </w:pPr>
            <w:r>
              <w:t>12</w:t>
            </w:r>
          </w:p>
        </w:tc>
        <w:tc>
          <w:tcPr>
            <w:tcW w:w="2464"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Default="005B3811" w:rsidP="009840AF">
            <w:pPr>
              <w:jc w:val="both"/>
            </w:pPr>
            <w:r w:rsidRPr="0033051C">
              <w:t>Бюджет</w:t>
            </w:r>
            <w:r>
              <w:t xml:space="preserve"> движения денежных средств</w:t>
            </w:r>
          </w:p>
          <w:p w:rsidR="005B3811" w:rsidRDefault="005B3811" w:rsidP="009840AF">
            <w:pPr>
              <w:jc w:val="both"/>
            </w:pPr>
            <w:r>
              <w:t>Бюджет доходов и расходов</w:t>
            </w:r>
          </w:p>
          <w:p w:rsidR="005B3811" w:rsidRDefault="005B3811" w:rsidP="009840AF">
            <w:pPr>
              <w:jc w:val="both"/>
            </w:pPr>
            <w:r w:rsidRPr="0033051C">
              <w:t xml:space="preserve">Бюджет балансового листа (ББЛ). </w:t>
            </w:r>
          </w:p>
          <w:p w:rsidR="005B3811" w:rsidRPr="007B023B" w:rsidRDefault="005B3811" w:rsidP="009840AF">
            <w:pPr>
              <w:jc w:val="both"/>
            </w:pPr>
            <w:r w:rsidRPr="0033051C">
              <w:t xml:space="preserve">Возможности организации управления, ориентированного на создание стоимости, на основе финансовых бюджетов. </w:t>
            </w:r>
          </w:p>
        </w:tc>
      </w:tr>
    </w:tbl>
    <w:p w:rsidR="005B3811" w:rsidRPr="00DC11F5" w:rsidRDefault="005B3811" w:rsidP="00D00133">
      <w:pPr>
        <w:autoSpaceDE w:val="0"/>
        <w:autoSpaceDN w:val="0"/>
        <w:adjustRightInd w:val="0"/>
        <w:jc w:val="both"/>
        <w:rPr>
          <w:b/>
          <w:bCs/>
          <w:i/>
          <w:iCs/>
        </w:rPr>
      </w:pPr>
    </w:p>
    <w:p w:rsidR="005B3811" w:rsidRPr="00DC11F5" w:rsidRDefault="005B3811" w:rsidP="004E5484">
      <w:pPr>
        <w:autoSpaceDE w:val="0"/>
        <w:autoSpaceDN w:val="0"/>
        <w:adjustRightInd w:val="0"/>
        <w:rPr>
          <w:b/>
        </w:rPr>
      </w:pPr>
      <w:r w:rsidRPr="009840AF">
        <w:rPr>
          <w:b/>
        </w:rPr>
        <w:t>4.2.3. Содержание самостоятельной работы</w:t>
      </w:r>
    </w:p>
    <w:p w:rsidR="005B3811" w:rsidRPr="004E5484" w:rsidRDefault="005B381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811" w:rsidRPr="002D0F2F" w:rsidTr="0001303E">
        <w:tc>
          <w:tcPr>
            <w:tcW w:w="817" w:type="dxa"/>
          </w:tcPr>
          <w:p w:rsidR="005B3811" w:rsidRPr="002D0F2F" w:rsidRDefault="005B3811" w:rsidP="0001303E">
            <w:pPr>
              <w:jc w:val="center"/>
              <w:rPr>
                <w:b/>
              </w:rPr>
            </w:pPr>
            <w:r w:rsidRPr="002D0F2F">
              <w:rPr>
                <w:b/>
              </w:rPr>
              <w:t>№ п/п</w:t>
            </w:r>
          </w:p>
        </w:tc>
        <w:tc>
          <w:tcPr>
            <w:tcW w:w="2410" w:type="dxa"/>
          </w:tcPr>
          <w:p w:rsidR="005B3811" w:rsidRPr="002D0F2F" w:rsidRDefault="005B3811" w:rsidP="0001303E">
            <w:pPr>
              <w:jc w:val="center"/>
              <w:rPr>
                <w:b/>
              </w:rPr>
            </w:pPr>
            <w:r w:rsidRPr="002D0F2F">
              <w:rPr>
                <w:b/>
              </w:rPr>
              <w:t>Наименование темы (раздела) дисциплины</w:t>
            </w:r>
          </w:p>
        </w:tc>
        <w:tc>
          <w:tcPr>
            <w:tcW w:w="6344" w:type="dxa"/>
          </w:tcPr>
          <w:p w:rsidR="005B3811" w:rsidRPr="002D0F2F" w:rsidRDefault="005B3811" w:rsidP="0001303E">
            <w:pPr>
              <w:jc w:val="center"/>
              <w:rPr>
                <w:b/>
              </w:rPr>
            </w:pPr>
            <w:r>
              <w:rPr>
                <w:b/>
              </w:rPr>
              <w:t>Формы и тематика самостоятельной работы</w:t>
            </w:r>
          </w:p>
        </w:tc>
      </w:tr>
      <w:tr w:rsidR="005B3811" w:rsidRPr="00D862BD" w:rsidTr="0001303E">
        <w:tc>
          <w:tcPr>
            <w:tcW w:w="817" w:type="dxa"/>
          </w:tcPr>
          <w:p w:rsidR="005B3811" w:rsidRPr="002D0F2F" w:rsidRDefault="005B3811" w:rsidP="009840AF">
            <w:pPr>
              <w:pStyle w:val="a3"/>
              <w:ind w:left="0"/>
            </w:pPr>
            <w:r>
              <w:t>1.</w:t>
            </w:r>
          </w:p>
        </w:tc>
        <w:tc>
          <w:tcPr>
            <w:tcW w:w="2410" w:type="dxa"/>
          </w:tcPr>
          <w:p w:rsidR="005B3811" w:rsidRPr="000472E3" w:rsidRDefault="005B3811" w:rsidP="009840AF">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344" w:type="dxa"/>
          </w:tcPr>
          <w:p w:rsidR="005B3811" w:rsidRDefault="005B3811" w:rsidP="009840AF">
            <w:pPr>
              <w:autoSpaceDE w:val="0"/>
              <w:autoSpaceDN w:val="0"/>
              <w:adjustRightInd w:val="0"/>
              <w:jc w:val="both"/>
            </w:pPr>
            <w:r w:rsidRPr="009840AF">
              <w:t xml:space="preserve">Бюджетирование – </w:t>
            </w:r>
            <w:r>
              <w:t>э</w:t>
            </w:r>
            <w:r w:rsidRPr="009840AF">
              <w:t>ффективная технология финансового менеджмента</w:t>
            </w:r>
          </w:p>
          <w:p w:rsidR="005B3811" w:rsidRPr="002B7646" w:rsidRDefault="005B3811" w:rsidP="009840AF">
            <w:pPr>
              <w:shd w:val="clear" w:color="auto" w:fill="FFFFFF"/>
              <w:jc w:val="both"/>
              <w:rPr>
                <w:color w:val="000000"/>
                <w:highlight w:val="yellow"/>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highlight w:val="yellow"/>
              </w:rPr>
            </w:pPr>
            <w:r w:rsidRPr="002B7646">
              <w:rPr>
                <w:color w:val="000000"/>
              </w:rPr>
              <w:t>Работа с Интернет-ресурсами</w:t>
            </w:r>
          </w:p>
          <w:p w:rsidR="005B3811" w:rsidRPr="002B7646" w:rsidRDefault="005B3811" w:rsidP="009840AF">
            <w:pPr>
              <w:shd w:val="clear" w:color="auto" w:fill="FFFFFF"/>
              <w:jc w:val="both"/>
              <w:rPr>
                <w:color w:val="000000"/>
                <w:highlight w:val="yellow"/>
              </w:rPr>
            </w:pPr>
            <w:r w:rsidRPr="002B7646">
              <w:rPr>
                <w:color w:val="000000"/>
              </w:rPr>
              <w:t>Подготовка презентации</w:t>
            </w:r>
          </w:p>
        </w:tc>
      </w:tr>
      <w:tr w:rsidR="005B3811" w:rsidRPr="000B2E6F" w:rsidTr="0001303E">
        <w:tc>
          <w:tcPr>
            <w:tcW w:w="817" w:type="dxa"/>
          </w:tcPr>
          <w:p w:rsidR="005B3811" w:rsidRDefault="005B3811" w:rsidP="009840AF">
            <w:pPr>
              <w:pStyle w:val="a3"/>
              <w:ind w:left="0"/>
            </w:pPr>
            <w:r>
              <w:t>2.</w:t>
            </w:r>
          </w:p>
        </w:tc>
        <w:tc>
          <w:tcPr>
            <w:tcW w:w="2410" w:type="dxa"/>
          </w:tcPr>
          <w:p w:rsidR="005B3811" w:rsidRPr="000472E3" w:rsidRDefault="005B3811" w:rsidP="009840AF">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344" w:type="dxa"/>
          </w:tcPr>
          <w:p w:rsidR="005B3811" w:rsidRDefault="005B3811" w:rsidP="009840AF">
            <w:pPr>
              <w:shd w:val="clear" w:color="auto" w:fill="FFFFFF"/>
              <w:jc w:val="both"/>
            </w:pPr>
            <w:r w:rsidRPr="009840AF">
              <w:t>Роль стратегического плана организаций в системе финансового планирования и порядок его разработк</w:t>
            </w:r>
            <w:r>
              <w:t>и</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4539E5">
            <w:pPr>
              <w:shd w:val="clear" w:color="auto" w:fill="FFFFFF"/>
              <w:jc w:val="both"/>
              <w:rPr>
                <w:color w:val="000000"/>
                <w:highlight w:val="yellow"/>
              </w:rPr>
            </w:pPr>
            <w:r w:rsidRPr="008F42DB">
              <w:t xml:space="preserve">Подготовка </w:t>
            </w:r>
            <w:r>
              <w:t>практической</w:t>
            </w:r>
            <w:r w:rsidRPr="008F42DB">
              <w:t xml:space="preserve"> работы</w:t>
            </w:r>
          </w:p>
        </w:tc>
      </w:tr>
      <w:tr w:rsidR="005B3811" w:rsidRPr="000B2E6F" w:rsidTr="0001303E">
        <w:tc>
          <w:tcPr>
            <w:tcW w:w="817" w:type="dxa"/>
          </w:tcPr>
          <w:p w:rsidR="005B3811" w:rsidRPr="002D0F2F" w:rsidRDefault="005B3811" w:rsidP="009840AF">
            <w:pPr>
              <w:pStyle w:val="a3"/>
              <w:ind w:left="0"/>
              <w:jc w:val="both"/>
            </w:pPr>
            <w:r>
              <w:t>3.</w:t>
            </w:r>
          </w:p>
        </w:tc>
        <w:tc>
          <w:tcPr>
            <w:tcW w:w="2410" w:type="dxa"/>
          </w:tcPr>
          <w:p w:rsidR="005B3811" w:rsidRPr="00C8171F" w:rsidRDefault="005B3811" w:rsidP="009840AF">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Калькулирование себестоимости продукции фирмы</w:t>
            </w:r>
          </w:p>
        </w:tc>
        <w:tc>
          <w:tcPr>
            <w:tcW w:w="6344" w:type="dxa"/>
          </w:tcPr>
          <w:p w:rsidR="005B3811" w:rsidRPr="00AD0283" w:rsidRDefault="005B3811" w:rsidP="008F42DB">
            <w:pPr>
              <w:tabs>
                <w:tab w:val="left" w:pos="851"/>
              </w:tabs>
              <w:jc w:val="both"/>
            </w:pPr>
            <w:r>
              <w:t>Бюджетирование и расчет стоимости</w:t>
            </w:r>
          </w:p>
          <w:p w:rsidR="005B3811" w:rsidRDefault="005B3811" w:rsidP="009840AF">
            <w:pPr>
              <w:shd w:val="clear" w:color="auto" w:fill="FFFFFF"/>
              <w:jc w:val="both"/>
              <w:rPr>
                <w:color w:val="000000"/>
              </w:rPr>
            </w:pP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sidRPr="002B7646">
              <w:t>Подготовка расчетно</w:t>
            </w:r>
            <w:r>
              <w:t>й</w:t>
            </w:r>
            <w:r w:rsidRPr="002B7646">
              <w:t xml:space="preserve"> работы</w:t>
            </w:r>
          </w:p>
        </w:tc>
      </w:tr>
      <w:tr w:rsidR="005B3811" w:rsidRPr="0092641C" w:rsidTr="0001303E">
        <w:tc>
          <w:tcPr>
            <w:tcW w:w="817" w:type="dxa"/>
          </w:tcPr>
          <w:p w:rsidR="005B3811" w:rsidRPr="002D0F2F" w:rsidRDefault="005B3811" w:rsidP="009840AF">
            <w:pPr>
              <w:pStyle w:val="a3"/>
              <w:ind w:left="0"/>
              <w:jc w:val="both"/>
            </w:pPr>
            <w:r>
              <w:t>4.</w:t>
            </w:r>
          </w:p>
        </w:tc>
        <w:tc>
          <w:tcPr>
            <w:tcW w:w="2410" w:type="dxa"/>
          </w:tcPr>
          <w:p w:rsidR="005B3811" w:rsidRPr="000472E3" w:rsidRDefault="005B3811" w:rsidP="009840AF">
            <w:pPr>
              <w:rPr>
                <w:bCs/>
              </w:rPr>
            </w:pPr>
            <w:r w:rsidRPr="0096201C">
              <w:rPr>
                <w:bCs/>
              </w:rPr>
              <w:t>Финансовая структура компании</w:t>
            </w:r>
          </w:p>
        </w:tc>
        <w:tc>
          <w:tcPr>
            <w:tcW w:w="6344" w:type="dxa"/>
          </w:tcPr>
          <w:p w:rsidR="005B3811" w:rsidRDefault="005B3811" w:rsidP="008F42DB">
            <w:pPr>
              <w:ind w:firstLine="426"/>
              <w:jc w:val="both"/>
              <w:rPr>
                <w:color w:val="000000"/>
              </w:rPr>
            </w:pPr>
            <w:r>
              <w:t>Структурирование ЦФО и формирование финансовой структуры организации</w:t>
            </w:r>
          </w:p>
          <w:p w:rsidR="005B3811" w:rsidRDefault="005B3811" w:rsidP="008F42DB">
            <w:pPr>
              <w:ind w:firstLine="426"/>
              <w:jc w:val="both"/>
              <w:rPr>
                <w:color w:val="000000"/>
              </w:rPr>
            </w:pPr>
          </w:p>
          <w:p w:rsidR="005B3811" w:rsidRDefault="005B3811" w:rsidP="00AA0393">
            <w:pPr>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8F42DB">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Pr>
                <w:color w:val="000000"/>
              </w:rPr>
              <w:t>Подготовка практической работы</w:t>
            </w:r>
          </w:p>
        </w:tc>
      </w:tr>
      <w:tr w:rsidR="005B3811" w:rsidRPr="004F4739" w:rsidTr="0001303E">
        <w:tc>
          <w:tcPr>
            <w:tcW w:w="817" w:type="dxa"/>
          </w:tcPr>
          <w:p w:rsidR="005B3811" w:rsidRPr="002D0F2F" w:rsidRDefault="005B3811" w:rsidP="009840AF">
            <w:pPr>
              <w:pStyle w:val="a3"/>
              <w:ind w:left="0"/>
              <w:jc w:val="both"/>
            </w:pPr>
            <w:r>
              <w:t>5.</w:t>
            </w:r>
          </w:p>
        </w:tc>
        <w:tc>
          <w:tcPr>
            <w:tcW w:w="2410" w:type="dxa"/>
          </w:tcPr>
          <w:p w:rsidR="005B3811" w:rsidRPr="0096201C" w:rsidRDefault="005B3811" w:rsidP="009840AF">
            <w:pPr>
              <w:rPr>
                <w:bCs/>
              </w:rPr>
            </w:pPr>
            <w:r w:rsidRPr="0096201C">
              <w:rPr>
                <w:bCs/>
              </w:rPr>
              <w:t>Бюджетное планирование как бизнес-процесс</w:t>
            </w:r>
          </w:p>
        </w:tc>
        <w:tc>
          <w:tcPr>
            <w:tcW w:w="6344" w:type="dxa"/>
          </w:tcPr>
          <w:p w:rsidR="005B3811" w:rsidRPr="001D3BD4" w:rsidRDefault="005B3811" w:rsidP="008F42DB">
            <w:pPr>
              <w:jc w:val="both"/>
            </w:pPr>
            <w:r>
              <w:t>Принципы эффективного бюджетного планирования</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4F4739" w:rsidRDefault="005B3811" w:rsidP="00AA0393">
            <w:pPr>
              <w:shd w:val="clear" w:color="auto" w:fill="FFFFFF"/>
              <w:jc w:val="both"/>
            </w:pPr>
            <w:r w:rsidRPr="002B7646">
              <w:rPr>
                <w:color w:val="000000"/>
              </w:rPr>
              <w:t>Работа с Интернет-ресурсами</w:t>
            </w:r>
          </w:p>
        </w:tc>
      </w:tr>
      <w:tr w:rsidR="005B3811" w:rsidRPr="00C06B3E" w:rsidTr="0001303E">
        <w:tc>
          <w:tcPr>
            <w:tcW w:w="817" w:type="dxa"/>
          </w:tcPr>
          <w:p w:rsidR="005B3811" w:rsidRPr="002D0F2F" w:rsidRDefault="005B3811" w:rsidP="009840AF">
            <w:pPr>
              <w:pStyle w:val="a3"/>
              <w:ind w:left="0"/>
              <w:jc w:val="both"/>
            </w:pPr>
            <w:r>
              <w:t>6.</w:t>
            </w:r>
          </w:p>
        </w:tc>
        <w:tc>
          <w:tcPr>
            <w:tcW w:w="2410" w:type="dxa"/>
          </w:tcPr>
          <w:p w:rsidR="005B3811" w:rsidRPr="0096201C" w:rsidRDefault="005B3811" w:rsidP="009840AF">
            <w:pPr>
              <w:rPr>
                <w:bCs/>
              </w:rPr>
            </w:pPr>
            <w:r w:rsidRPr="0096201C">
              <w:rPr>
                <w:bCs/>
              </w:rPr>
              <w:t>Понятие и классификация бюджетов</w:t>
            </w:r>
          </w:p>
        </w:tc>
        <w:tc>
          <w:tcPr>
            <w:tcW w:w="6344" w:type="dxa"/>
          </w:tcPr>
          <w:p w:rsidR="005B3811" w:rsidRDefault="005B3811" w:rsidP="009840AF">
            <w:pPr>
              <w:shd w:val="clear" w:color="auto" w:fill="FFFFFF"/>
              <w:jc w:val="both"/>
              <w:rPr>
                <w:color w:val="000000"/>
              </w:rPr>
            </w:pPr>
            <w:r>
              <w:t>Обзор процесса бюджетирования и подготовки обобщающего бюджета</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9840AF">
            <w:pPr>
              <w:shd w:val="clear" w:color="auto" w:fill="FFFFFF"/>
              <w:jc w:val="both"/>
              <w:rPr>
                <w:color w:val="000000"/>
              </w:rPr>
            </w:pPr>
            <w:r w:rsidRPr="002B7646">
              <w:rPr>
                <w:color w:val="000000"/>
              </w:rPr>
              <w:t>Работа с Интернет-ресурсами</w:t>
            </w:r>
          </w:p>
          <w:p w:rsidR="005B3811" w:rsidRPr="00B940C4" w:rsidRDefault="005B3811" w:rsidP="009E7FFC">
            <w:pPr>
              <w:shd w:val="clear" w:color="auto" w:fill="FFFFFF"/>
              <w:jc w:val="both"/>
              <w:rPr>
                <w:color w:val="000000"/>
              </w:rPr>
            </w:pPr>
            <w:r w:rsidRPr="002B7646">
              <w:t xml:space="preserve">Подготовка </w:t>
            </w:r>
            <w:r>
              <w:t>практической</w:t>
            </w:r>
            <w:r w:rsidRPr="002B7646">
              <w:t xml:space="preserve"> работы</w:t>
            </w:r>
          </w:p>
        </w:tc>
      </w:tr>
      <w:tr w:rsidR="005B3811" w:rsidRPr="00C06B3E" w:rsidTr="0001303E">
        <w:tc>
          <w:tcPr>
            <w:tcW w:w="817" w:type="dxa"/>
          </w:tcPr>
          <w:p w:rsidR="005B3811" w:rsidRDefault="005B3811" w:rsidP="009840AF">
            <w:pPr>
              <w:pStyle w:val="a3"/>
              <w:ind w:left="0"/>
              <w:jc w:val="both"/>
            </w:pPr>
            <w:r>
              <w:t>7.</w:t>
            </w:r>
          </w:p>
        </w:tc>
        <w:tc>
          <w:tcPr>
            <w:tcW w:w="2410" w:type="dxa"/>
          </w:tcPr>
          <w:p w:rsidR="005B3811" w:rsidRPr="0096201C" w:rsidRDefault="005B3811" w:rsidP="009840AF">
            <w:pPr>
              <w:rPr>
                <w:bCs/>
              </w:rPr>
            </w:pPr>
            <w:r w:rsidRPr="0096201C">
              <w:rPr>
                <w:bCs/>
              </w:rPr>
              <w:t>Бюджетная структура</w:t>
            </w:r>
          </w:p>
        </w:tc>
        <w:tc>
          <w:tcPr>
            <w:tcW w:w="6344" w:type="dxa"/>
          </w:tcPr>
          <w:p w:rsidR="005B3811" w:rsidRDefault="005B3811" w:rsidP="009244FF">
            <w:pPr>
              <w:jc w:val="both"/>
            </w:pPr>
            <w:r>
              <w:t>Разработка бюджетной структуры</w:t>
            </w:r>
          </w:p>
          <w:p w:rsidR="005B3811" w:rsidRDefault="005B3811" w:rsidP="009840AF">
            <w:pPr>
              <w:shd w:val="clear" w:color="auto" w:fill="FFFFFF"/>
              <w:jc w:val="both"/>
            </w:pPr>
          </w:p>
          <w:p w:rsidR="005B3811" w:rsidRDefault="005B3811" w:rsidP="009840AF">
            <w:pPr>
              <w:shd w:val="clear" w:color="auto" w:fill="FFFFFF"/>
              <w:jc w:val="both"/>
            </w:pPr>
            <w:r w:rsidRPr="00AA0393">
              <w:t>Изучение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244FF">
            <w:pPr>
              <w:shd w:val="clear" w:color="auto" w:fill="FFFFFF"/>
              <w:jc w:val="both"/>
            </w:pPr>
            <w:r w:rsidRPr="005E6CE1">
              <w:t>Работа с Интернет-ресурсами</w:t>
            </w:r>
          </w:p>
          <w:p w:rsidR="005B3811" w:rsidRPr="005E6CE1" w:rsidRDefault="005B3811" w:rsidP="009244FF">
            <w:pPr>
              <w:shd w:val="clear" w:color="auto" w:fill="FFFFFF"/>
              <w:jc w:val="both"/>
              <w:rPr>
                <w:color w:val="000000"/>
              </w:rPr>
            </w:pPr>
            <w:r>
              <w:t>Решение задач</w:t>
            </w:r>
          </w:p>
        </w:tc>
      </w:tr>
      <w:tr w:rsidR="005B3811" w:rsidRPr="00C06B3E" w:rsidTr="0001303E">
        <w:tc>
          <w:tcPr>
            <w:tcW w:w="817" w:type="dxa"/>
          </w:tcPr>
          <w:p w:rsidR="005B3811" w:rsidRDefault="005B3811" w:rsidP="009840AF">
            <w:pPr>
              <w:pStyle w:val="a3"/>
              <w:ind w:left="0"/>
              <w:jc w:val="both"/>
            </w:pPr>
            <w:r>
              <w:lastRenderedPageBreak/>
              <w:t>8.</w:t>
            </w:r>
          </w:p>
        </w:tc>
        <w:tc>
          <w:tcPr>
            <w:tcW w:w="2410" w:type="dxa"/>
          </w:tcPr>
          <w:p w:rsidR="005B3811" w:rsidRPr="0096201C" w:rsidRDefault="005B3811" w:rsidP="009840AF">
            <w:pPr>
              <w:rPr>
                <w:bCs/>
              </w:rPr>
            </w:pPr>
            <w:r w:rsidRPr="0096201C">
              <w:rPr>
                <w:bCs/>
              </w:rPr>
              <w:t>Взаимосвязь системы сбалансированных показателей (ССП) и бюджета компании</w:t>
            </w:r>
          </w:p>
        </w:tc>
        <w:tc>
          <w:tcPr>
            <w:tcW w:w="6344" w:type="dxa"/>
          </w:tcPr>
          <w:p w:rsidR="005B3811" w:rsidRDefault="005B3811" w:rsidP="009244FF">
            <w:pPr>
              <w:jc w:val="both"/>
            </w:pPr>
            <w:r>
              <w:t>Система сбалансированных показателей</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840AF">
            <w:pPr>
              <w:shd w:val="clear" w:color="auto" w:fill="FFFFFF"/>
              <w:jc w:val="both"/>
            </w:pPr>
            <w:r w:rsidRPr="005E6CE1">
              <w:t>Работа с Интернет-ресурсами</w:t>
            </w:r>
          </w:p>
          <w:p w:rsidR="005B3811" w:rsidRPr="001824BF" w:rsidRDefault="005B3811" w:rsidP="009840AF">
            <w:pPr>
              <w:shd w:val="clear" w:color="auto" w:fill="FFFFFF"/>
              <w:jc w:val="both"/>
              <w:rPr>
                <w:color w:val="000000"/>
              </w:rPr>
            </w:pPr>
            <w:r w:rsidRPr="002B7646">
              <w:rPr>
                <w:color w:val="000000"/>
              </w:rPr>
              <w:t>Подготовка презентации</w:t>
            </w:r>
          </w:p>
        </w:tc>
      </w:tr>
      <w:tr w:rsidR="005B3811" w:rsidRPr="00C06B3E" w:rsidTr="0001303E">
        <w:tc>
          <w:tcPr>
            <w:tcW w:w="817" w:type="dxa"/>
          </w:tcPr>
          <w:p w:rsidR="005B3811" w:rsidRDefault="005B3811" w:rsidP="009840AF">
            <w:pPr>
              <w:pStyle w:val="a3"/>
              <w:ind w:left="0"/>
              <w:jc w:val="both"/>
            </w:pPr>
            <w:r>
              <w:t>9.</w:t>
            </w:r>
          </w:p>
        </w:tc>
        <w:tc>
          <w:tcPr>
            <w:tcW w:w="2410" w:type="dxa"/>
          </w:tcPr>
          <w:p w:rsidR="005B3811" w:rsidRPr="0096201C" w:rsidRDefault="005B3811" w:rsidP="009840AF">
            <w:pPr>
              <w:rPr>
                <w:bCs/>
              </w:rPr>
            </w:pPr>
            <w:r w:rsidRPr="0096201C">
              <w:rPr>
                <w:bCs/>
              </w:rPr>
              <w:t>Контроль и анализ исполнения бюджетов</w:t>
            </w:r>
          </w:p>
        </w:tc>
        <w:tc>
          <w:tcPr>
            <w:tcW w:w="6344" w:type="dxa"/>
          </w:tcPr>
          <w:p w:rsidR="005B3811" w:rsidRDefault="005B3811" w:rsidP="009840AF">
            <w:pPr>
              <w:shd w:val="clear" w:color="auto" w:fill="FFFFFF"/>
              <w:jc w:val="both"/>
            </w:pPr>
            <w:r w:rsidRPr="00AA0393">
              <w:t xml:space="preserve">Контроль исполнения разработанного бюджета: организационные аспекты </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Pr="00C06B3E" w:rsidRDefault="005B3811" w:rsidP="004539E5">
            <w:pPr>
              <w:shd w:val="clear" w:color="auto" w:fill="FFFFFF"/>
              <w:jc w:val="both"/>
            </w:pPr>
            <w:r w:rsidRPr="005E6CE1">
              <w:t>Работа с Интернет-ресурсами</w:t>
            </w:r>
          </w:p>
        </w:tc>
      </w:tr>
      <w:tr w:rsidR="005B3811" w:rsidRPr="00C06B3E" w:rsidTr="0001303E">
        <w:tc>
          <w:tcPr>
            <w:tcW w:w="817" w:type="dxa"/>
          </w:tcPr>
          <w:p w:rsidR="005B3811" w:rsidRDefault="005B3811" w:rsidP="009840AF">
            <w:pPr>
              <w:pStyle w:val="a3"/>
              <w:ind w:left="0"/>
              <w:jc w:val="both"/>
            </w:pPr>
            <w:r>
              <w:t>10</w:t>
            </w:r>
          </w:p>
        </w:tc>
        <w:tc>
          <w:tcPr>
            <w:tcW w:w="2410" w:type="dxa"/>
          </w:tcPr>
          <w:p w:rsidR="005B3811" w:rsidRPr="000472E3" w:rsidRDefault="005B3811" w:rsidP="009840AF">
            <w:pPr>
              <w:jc w:val="both"/>
            </w:pPr>
            <w:r w:rsidRPr="0096201C">
              <w:t>Организация внутрифирменного бюджетирования</w:t>
            </w:r>
          </w:p>
        </w:tc>
        <w:tc>
          <w:tcPr>
            <w:tcW w:w="6344" w:type="dxa"/>
          </w:tcPr>
          <w:p w:rsidR="005B3811" w:rsidRDefault="005B3811" w:rsidP="009840AF">
            <w:pPr>
              <w:ind w:firstLine="426"/>
              <w:jc w:val="both"/>
            </w:pPr>
            <w:r w:rsidRPr="00AA0393">
              <w:t>Информационная база внутрифирменног</w:t>
            </w:r>
            <w:r>
              <w:t>о</w:t>
            </w:r>
            <w:r w:rsidRPr="00AA0393">
              <w:t xml:space="preserve"> бюджетирования</w:t>
            </w:r>
          </w:p>
          <w:p w:rsidR="005B3811" w:rsidRDefault="005B3811" w:rsidP="009840AF">
            <w:pPr>
              <w:ind w:firstLine="426"/>
              <w:jc w:val="both"/>
            </w:pPr>
          </w:p>
          <w:p w:rsidR="005B3811" w:rsidRDefault="005B3811" w:rsidP="00AA0393">
            <w:pPr>
              <w:ind w:hanging="105"/>
              <w:jc w:val="both"/>
            </w:pPr>
            <w:r>
              <w:t>Изучение литературы</w:t>
            </w:r>
          </w:p>
          <w:p w:rsidR="005B3811" w:rsidRDefault="005B3811" w:rsidP="00AA0393">
            <w:pPr>
              <w:ind w:hanging="105"/>
              <w:jc w:val="both"/>
            </w:pPr>
            <w:r>
              <w:t>Работа со справочными материалами</w:t>
            </w:r>
          </w:p>
          <w:p w:rsidR="005B3811" w:rsidRPr="00C06B3E" w:rsidRDefault="005B3811" w:rsidP="00AA0393">
            <w:pPr>
              <w:ind w:hanging="105"/>
              <w:jc w:val="both"/>
            </w:pPr>
            <w:r>
              <w:t>Работа с Интернет-ресурсами</w:t>
            </w:r>
          </w:p>
        </w:tc>
      </w:tr>
      <w:tr w:rsidR="005B3811" w:rsidRPr="00C06B3E" w:rsidTr="0001303E">
        <w:tc>
          <w:tcPr>
            <w:tcW w:w="817" w:type="dxa"/>
          </w:tcPr>
          <w:p w:rsidR="005B3811" w:rsidRDefault="005B3811" w:rsidP="009840AF">
            <w:pPr>
              <w:pStyle w:val="a3"/>
              <w:ind w:left="0"/>
              <w:jc w:val="both"/>
            </w:pPr>
            <w:r>
              <w:t>11</w:t>
            </w:r>
          </w:p>
        </w:tc>
        <w:tc>
          <w:tcPr>
            <w:tcW w:w="2410" w:type="dxa"/>
          </w:tcPr>
          <w:p w:rsidR="005B3811" w:rsidRPr="0011664E" w:rsidRDefault="005B3811" w:rsidP="009840AF">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344" w:type="dxa"/>
          </w:tcPr>
          <w:p w:rsidR="005B3811" w:rsidRDefault="005B3811" w:rsidP="00485E04">
            <w:pPr>
              <w:jc w:val="both"/>
            </w:pPr>
            <w:r>
              <w:t>Разработка операционного бюджета</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r w:rsidR="005B3811" w:rsidRPr="00C06B3E" w:rsidTr="0001303E">
        <w:tc>
          <w:tcPr>
            <w:tcW w:w="817" w:type="dxa"/>
          </w:tcPr>
          <w:p w:rsidR="005B3811" w:rsidRDefault="005B3811" w:rsidP="009840AF">
            <w:pPr>
              <w:pStyle w:val="a3"/>
              <w:ind w:left="0"/>
              <w:jc w:val="both"/>
            </w:pPr>
            <w:r>
              <w:t>12</w:t>
            </w:r>
          </w:p>
        </w:tc>
        <w:tc>
          <w:tcPr>
            <w:tcW w:w="2410" w:type="dxa"/>
          </w:tcPr>
          <w:p w:rsidR="005B3811" w:rsidRPr="0011664E" w:rsidRDefault="005B3811" w:rsidP="009840AF">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344" w:type="dxa"/>
          </w:tcPr>
          <w:p w:rsidR="005B3811" w:rsidRDefault="005B3811" w:rsidP="00485E04">
            <w:pPr>
              <w:jc w:val="both"/>
            </w:pPr>
            <w:r>
              <w:t>Финансовая отчетность предприятия</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bl>
    <w:p w:rsidR="005B3811" w:rsidRDefault="005B3811" w:rsidP="006774E3">
      <w:pPr>
        <w:autoSpaceDE w:val="0"/>
        <w:autoSpaceDN w:val="0"/>
        <w:adjustRightInd w:val="0"/>
        <w:ind w:left="360"/>
        <w:jc w:val="both"/>
        <w:rPr>
          <w:b/>
          <w:bCs/>
          <w:i/>
          <w:iCs/>
        </w:rPr>
      </w:pPr>
    </w:p>
    <w:p w:rsidR="005B3811" w:rsidRDefault="005B3811" w:rsidP="006774E3">
      <w:pPr>
        <w:autoSpaceDE w:val="0"/>
        <w:autoSpaceDN w:val="0"/>
        <w:adjustRightInd w:val="0"/>
        <w:ind w:left="360"/>
        <w:jc w:val="both"/>
        <w:rPr>
          <w:b/>
          <w:bCs/>
          <w:i/>
          <w:iCs/>
        </w:rPr>
      </w:pPr>
    </w:p>
    <w:p w:rsidR="005B3811" w:rsidRPr="006774E3" w:rsidRDefault="005B381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3811" w:rsidRPr="00E562B2" w:rsidRDefault="005B3811" w:rsidP="00E562B2">
      <w:pPr>
        <w:jc w:val="both"/>
        <w:rPr>
          <w:color w:val="000000"/>
          <w:shd w:val="clear" w:color="auto" w:fill="FFFFFF"/>
        </w:rPr>
      </w:pPr>
    </w:p>
    <w:p w:rsidR="005B3811" w:rsidRDefault="005B3811" w:rsidP="00527BE4">
      <w:pPr>
        <w:pStyle w:val="a3"/>
        <w:numPr>
          <w:ilvl w:val="0"/>
          <w:numId w:val="16"/>
        </w:numPr>
        <w:tabs>
          <w:tab w:val="left" w:pos="1134"/>
        </w:tabs>
        <w:ind w:left="0" w:firstLine="567"/>
        <w:jc w:val="both"/>
      </w:pPr>
      <w:r w:rsidRPr="00485E04">
        <w:t xml:space="preserve">Стёпочкина Е.А. Финансовое планирование и бюджетирование : учебное пособие для слушателей программ профессиональной подготовки управленческих кадров / Стёпочкина Е.А.. — Саратов : Вузовское образование, 2015. — 78 c. — ISBN 2227-8397. — Текст : электронный // Электронно-библиотечная система IPR BOOKS : [сайт]. — URL: </w:t>
      </w:r>
      <w:hyperlink r:id="rId6" w:history="1">
        <w:r w:rsidRPr="002135EF">
          <w:rPr>
            <w:rStyle w:val="a6"/>
          </w:rPr>
          <w:t>http://www.iprbookshop.ru/29361.html</w:t>
        </w:r>
      </w:hyperlink>
    </w:p>
    <w:p w:rsidR="005B3811" w:rsidRDefault="005B3811" w:rsidP="00527BE4">
      <w:pPr>
        <w:pStyle w:val="a3"/>
        <w:numPr>
          <w:ilvl w:val="0"/>
          <w:numId w:val="16"/>
        </w:numPr>
        <w:tabs>
          <w:tab w:val="left" w:pos="1134"/>
        </w:tabs>
        <w:ind w:left="0" w:firstLine="567"/>
        <w:jc w:val="both"/>
      </w:pPr>
      <w:r>
        <w:t>П</w:t>
      </w:r>
      <w:r w:rsidRPr="00485E04">
        <w:t xml:space="preserve">оловинкин И.В. Бюджетирование на предприятии. Часть 1 : учебное пособие / Половинкин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w:t>
      </w:r>
      <w:hyperlink r:id="rId7" w:history="1">
        <w:r w:rsidRPr="002135EF">
          <w:rPr>
            <w:rStyle w:val="a6"/>
          </w:rPr>
          <w:t>http://www.iprbookshop.ru/44903.html</w:t>
        </w:r>
      </w:hyperlink>
    </w:p>
    <w:p w:rsidR="005B3811" w:rsidRDefault="005B3811" w:rsidP="00527BE4">
      <w:pPr>
        <w:pStyle w:val="a3"/>
        <w:numPr>
          <w:ilvl w:val="0"/>
          <w:numId w:val="16"/>
        </w:numPr>
        <w:tabs>
          <w:tab w:val="left" w:pos="1134"/>
        </w:tabs>
        <w:ind w:left="0" w:firstLine="567"/>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w:t>
      </w:r>
      <w:r w:rsidRPr="00485E04">
        <w:lastRenderedPageBreak/>
        <w:t xml:space="preserve">:Московский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8" w:history="1">
        <w:r w:rsidRPr="002135EF">
          <w:rPr>
            <w:rStyle w:val="a6"/>
          </w:rPr>
          <w:t>http://www.iprbookshop.ru/72581.html</w:t>
        </w:r>
      </w:hyperlink>
    </w:p>
    <w:p w:rsidR="005B3811" w:rsidRDefault="005B3811" w:rsidP="00527BE4">
      <w:pPr>
        <w:pStyle w:val="a3"/>
        <w:numPr>
          <w:ilvl w:val="0"/>
          <w:numId w:val="16"/>
        </w:numPr>
        <w:tabs>
          <w:tab w:val="left" w:pos="1134"/>
        </w:tabs>
        <w:ind w:left="0" w:firstLine="567"/>
        <w:jc w:val="both"/>
      </w:pPr>
      <w:r w:rsidRPr="00485E04">
        <w:t xml:space="preserve">Виткалова А.П. Внутрифирменное бюджетирование : учебное пособие для бакалавров / Виткалова А.П.. — Москва : Дашков и К, Ай Пи Эр Медиа, 2019. — 128 c. — ISBN 978-5-394-02203-6. — Текст : электронный // Электронно-библиотечная система IPR BOOKS : [сайт]. — URL: </w:t>
      </w:r>
      <w:hyperlink r:id="rId9" w:history="1">
        <w:r w:rsidRPr="002135EF">
          <w:rPr>
            <w:rStyle w:val="a6"/>
          </w:rPr>
          <w:t>http://www.iprbookshop.ru/83131.html</w:t>
        </w:r>
      </w:hyperlink>
    </w:p>
    <w:p w:rsidR="005B3811" w:rsidRDefault="005B3811" w:rsidP="00527BE4">
      <w:pPr>
        <w:pStyle w:val="a3"/>
        <w:numPr>
          <w:ilvl w:val="0"/>
          <w:numId w:val="16"/>
        </w:numPr>
        <w:tabs>
          <w:tab w:val="left" w:pos="1134"/>
        </w:tabs>
        <w:ind w:left="0" w:firstLine="567"/>
        <w:jc w:val="both"/>
      </w:pPr>
      <w:r w:rsidRPr="00485E04">
        <w:t xml:space="preserve">Керимов В.Э. Учет затрат, калькулирование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10" w:history="1">
        <w:r w:rsidRPr="002135EF">
          <w:rPr>
            <w:rStyle w:val="a6"/>
          </w:rPr>
          <w:t>http://www.iprbookshop.ru/85635.html</w:t>
        </w:r>
      </w:hyperlink>
    </w:p>
    <w:p w:rsidR="005B3811" w:rsidRPr="00485E04" w:rsidRDefault="005B3811" w:rsidP="00527BE4">
      <w:pPr>
        <w:pStyle w:val="a3"/>
        <w:numPr>
          <w:ilvl w:val="0"/>
          <w:numId w:val="16"/>
        </w:numPr>
        <w:tabs>
          <w:tab w:val="left" w:pos="1134"/>
        </w:tabs>
        <w:ind w:left="0" w:firstLine="567"/>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EB3314">
      <w:pPr>
        <w:autoSpaceDE w:val="0"/>
        <w:autoSpaceDN w:val="0"/>
        <w:adjustRightInd w:val="0"/>
        <w:jc w:val="both"/>
        <w:rPr>
          <w:b/>
        </w:rPr>
      </w:pPr>
    </w:p>
    <w:p w:rsidR="005B3811" w:rsidRPr="00DC11F5" w:rsidRDefault="005B381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3811" w:rsidRPr="00DC11F5" w:rsidRDefault="005B381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3811" w:rsidRPr="00DC11F5" w:rsidRDefault="005B3811" w:rsidP="00D00133">
      <w:pPr>
        <w:autoSpaceDE w:val="0"/>
        <w:autoSpaceDN w:val="0"/>
        <w:adjustRightInd w:val="0"/>
        <w:ind w:left="720"/>
        <w:jc w:val="both"/>
      </w:pPr>
      <w:r w:rsidRPr="00DC11F5">
        <w:t>- текущий контроль успеваемости</w:t>
      </w:r>
    </w:p>
    <w:p w:rsidR="005B3811" w:rsidRPr="00DC11F5" w:rsidRDefault="005B3811" w:rsidP="00034A75">
      <w:pPr>
        <w:autoSpaceDE w:val="0"/>
        <w:autoSpaceDN w:val="0"/>
        <w:adjustRightInd w:val="0"/>
        <w:ind w:left="720"/>
        <w:jc w:val="both"/>
      </w:pPr>
      <w:r w:rsidRPr="00DC11F5">
        <w:t>- промежуточная аттестация обучающихся по дисциплине</w:t>
      </w:r>
    </w:p>
    <w:p w:rsidR="005B3811" w:rsidRPr="00DC11F5" w:rsidRDefault="005B38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3811" w:rsidRPr="00DC11F5" w:rsidRDefault="005B38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3811" w:rsidRPr="00DC11F5" w:rsidRDefault="005B3811" w:rsidP="00D00133">
      <w:pPr>
        <w:autoSpaceDE w:val="0"/>
        <w:autoSpaceDN w:val="0"/>
        <w:adjustRightInd w:val="0"/>
        <w:ind w:left="720"/>
        <w:jc w:val="both"/>
        <w:rPr>
          <w:i/>
          <w:iCs/>
        </w:rPr>
      </w:pPr>
    </w:p>
    <w:p w:rsidR="005B3811" w:rsidRPr="00BE57FE" w:rsidRDefault="005B3811" w:rsidP="00527BE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B3811" w:rsidRPr="00DC11F5" w:rsidRDefault="005B38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3811" w:rsidRPr="00DC11F5" w:rsidTr="00E46EB1">
        <w:tc>
          <w:tcPr>
            <w:tcW w:w="709" w:type="dxa"/>
          </w:tcPr>
          <w:p w:rsidR="005B3811" w:rsidRPr="00DC11F5" w:rsidRDefault="005B3811" w:rsidP="00935672">
            <w:pPr>
              <w:pStyle w:val="a3"/>
              <w:ind w:left="0"/>
              <w:jc w:val="center"/>
              <w:rPr>
                <w:b/>
              </w:rPr>
            </w:pPr>
            <w:r w:rsidRPr="00DC11F5">
              <w:rPr>
                <w:b/>
              </w:rPr>
              <w:t>№ п/п</w:t>
            </w:r>
          </w:p>
        </w:tc>
        <w:tc>
          <w:tcPr>
            <w:tcW w:w="2410" w:type="dxa"/>
          </w:tcPr>
          <w:p w:rsidR="005B3811" w:rsidRPr="00DC11F5" w:rsidRDefault="005B3811" w:rsidP="00935672">
            <w:pPr>
              <w:pStyle w:val="a3"/>
              <w:ind w:left="0"/>
              <w:jc w:val="center"/>
              <w:rPr>
                <w:b/>
              </w:rPr>
            </w:pPr>
            <w:r w:rsidRPr="00DC11F5">
              <w:rPr>
                <w:b/>
              </w:rPr>
              <w:t>Контролируемые разделы (темы)</w:t>
            </w:r>
          </w:p>
        </w:tc>
        <w:tc>
          <w:tcPr>
            <w:tcW w:w="2126" w:type="dxa"/>
          </w:tcPr>
          <w:p w:rsidR="005B3811" w:rsidRPr="00DC11F5" w:rsidRDefault="005B3811" w:rsidP="00935672">
            <w:pPr>
              <w:pStyle w:val="a3"/>
              <w:ind w:left="0"/>
              <w:jc w:val="center"/>
              <w:rPr>
                <w:b/>
              </w:rPr>
            </w:pPr>
            <w:r w:rsidRPr="00DC11F5">
              <w:rPr>
                <w:b/>
              </w:rPr>
              <w:t>Код контролируемой компетенции</w:t>
            </w:r>
          </w:p>
        </w:tc>
        <w:tc>
          <w:tcPr>
            <w:tcW w:w="4252" w:type="dxa"/>
          </w:tcPr>
          <w:p w:rsidR="005B3811" w:rsidRPr="00DC11F5" w:rsidRDefault="005B3811" w:rsidP="00935672">
            <w:pPr>
              <w:pStyle w:val="a3"/>
              <w:ind w:left="0"/>
              <w:rPr>
                <w:b/>
              </w:rPr>
            </w:pPr>
            <w:r w:rsidRPr="00DC11F5">
              <w:rPr>
                <w:b/>
              </w:rPr>
              <w:t xml:space="preserve"> Наименование оценочного средства</w:t>
            </w:r>
          </w:p>
        </w:tc>
      </w:tr>
      <w:tr w:rsidR="005B3811" w:rsidRPr="00DC11F5" w:rsidTr="00E46EB1">
        <w:tc>
          <w:tcPr>
            <w:tcW w:w="709" w:type="dxa"/>
          </w:tcPr>
          <w:p w:rsidR="005B3811" w:rsidRPr="00DC11F5" w:rsidRDefault="005B3811" w:rsidP="00673F58">
            <w:pPr>
              <w:pStyle w:val="a3"/>
              <w:numPr>
                <w:ilvl w:val="0"/>
                <w:numId w:val="3"/>
              </w:numPr>
              <w:ind w:left="0"/>
            </w:pPr>
            <w:r>
              <w:t>1</w:t>
            </w:r>
          </w:p>
        </w:tc>
        <w:tc>
          <w:tcPr>
            <w:tcW w:w="2410"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8C2D59">
            <w:pPr>
              <w:pStyle w:val="a3"/>
              <w:ind w:left="0"/>
              <w:jc w:val="both"/>
            </w:pPr>
            <w:r>
              <w:t>Вопросы к занятию</w:t>
            </w:r>
            <w:r w:rsidRPr="00DC11F5">
              <w:t xml:space="preserve">, </w:t>
            </w:r>
            <w:r>
              <w:t>защита информационного проекта (презентации)</w:t>
            </w:r>
          </w:p>
        </w:tc>
      </w:tr>
      <w:tr w:rsidR="005B3811" w:rsidRPr="00DC11F5" w:rsidTr="00E46EB1">
        <w:tc>
          <w:tcPr>
            <w:tcW w:w="709" w:type="dxa"/>
          </w:tcPr>
          <w:p w:rsidR="005B3811" w:rsidRDefault="005B3811" w:rsidP="00673F58">
            <w:pPr>
              <w:pStyle w:val="a3"/>
              <w:numPr>
                <w:ilvl w:val="0"/>
                <w:numId w:val="3"/>
              </w:numPr>
              <w:ind w:left="0"/>
            </w:pPr>
            <w:r>
              <w:t>2</w:t>
            </w:r>
          </w:p>
        </w:tc>
        <w:tc>
          <w:tcPr>
            <w:tcW w:w="2410"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5B3811" w:rsidRPr="00DC11F5" w:rsidTr="00E46EB1">
        <w:tc>
          <w:tcPr>
            <w:tcW w:w="709" w:type="dxa"/>
          </w:tcPr>
          <w:p w:rsidR="005B3811" w:rsidRPr="00DC11F5" w:rsidRDefault="005B3811" w:rsidP="00673F58">
            <w:pPr>
              <w:pStyle w:val="a3"/>
              <w:numPr>
                <w:ilvl w:val="0"/>
                <w:numId w:val="3"/>
              </w:numPr>
              <w:ind w:left="0"/>
            </w:pPr>
            <w:r>
              <w:t>3</w:t>
            </w:r>
          </w:p>
        </w:tc>
        <w:tc>
          <w:tcPr>
            <w:tcW w:w="2410" w:type="dxa"/>
          </w:tcPr>
          <w:p w:rsidR="005B3811" w:rsidRPr="00C8171F"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Калькулирование себестоимости продукции фирмы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 xml:space="preserve">практическое задание </w:t>
            </w:r>
          </w:p>
        </w:tc>
      </w:tr>
      <w:tr w:rsidR="005B3811" w:rsidRPr="00DC11F5" w:rsidTr="00E46EB1">
        <w:tc>
          <w:tcPr>
            <w:tcW w:w="709" w:type="dxa"/>
          </w:tcPr>
          <w:p w:rsidR="005B3811" w:rsidRPr="00DC11F5" w:rsidRDefault="005B3811" w:rsidP="00673F58">
            <w:pPr>
              <w:pStyle w:val="a3"/>
              <w:numPr>
                <w:ilvl w:val="0"/>
                <w:numId w:val="3"/>
              </w:numPr>
              <w:ind w:left="0"/>
            </w:pPr>
            <w:r>
              <w:t>4</w:t>
            </w:r>
          </w:p>
        </w:tc>
        <w:tc>
          <w:tcPr>
            <w:tcW w:w="2410" w:type="dxa"/>
          </w:tcPr>
          <w:p w:rsidR="005B3811" w:rsidRPr="000472E3" w:rsidRDefault="005B3811" w:rsidP="00673F58">
            <w:pPr>
              <w:rPr>
                <w:bCs/>
              </w:rPr>
            </w:pPr>
            <w:r w:rsidRPr="0096201C">
              <w:rPr>
                <w:bCs/>
              </w:rPr>
              <w:t>Финансовая структура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5</w:t>
            </w:r>
          </w:p>
        </w:tc>
        <w:tc>
          <w:tcPr>
            <w:tcW w:w="2410" w:type="dxa"/>
          </w:tcPr>
          <w:p w:rsidR="005B3811" w:rsidRPr="0096201C" w:rsidRDefault="005B3811" w:rsidP="00673F58">
            <w:pPr>
              <w:rPr>
                <w:bCs/>
              </w:rPr>
            </w:pPr>
            <w:r w:rsidRPr="0096201C">
              <w:rPr>
                <w:bCs/>
              </w:rPr>
              <w:t xml:space="preserve">Бюджетное </w:t>
            </w:r>
            <w:r w:rsidRPr="0096201C">
              <w:rPr>
                <w:bCs/>
              </w:rPr>
              <w:lastRenderedPageBreak/>
              <w:t>планирование как бизнес-процесс</w:t>
            </w:r>
          </w:p>
        </w:tc>
        <w:tc>
          <w:tcPr>
            <w:tcW w:w="2126" w:type="dxa"/>
          </w:tcPr>
          <w:p w:rsidR="005B3811" w:rsidRDefault="005B3811" w:rsidP="00673F58">
            <w:pPr>
              <w:pStyle w:val="a3"/>
              <w:ind w:left="0"/>
              <w:jc w:val="both"/>
            </w:pPr>
            <w:r>
              <w:lastRenderedPageBreak/>
              <w:t>ПК-2</w:t>
            </w:r>
          </w:p>
          <w:p w:rsidR="005B3811" w:rsidRPr="00DC11F5" w:rsidRDefault="005B3811" w:rsidP="00673F58">
            <w:pPr>
              <w:pStyle w:val="a3"/>
              <w:ind w:left="0"/>
              <w:jc w:val="both"/>
            </w:pPr>
            <w:r>
              <w:lastRenderedPageBreak/>
              <w:t>ПК-4</w:t>
            </w:r>
          </w:p>
        </w:tc>
        <w:tc>
          <w:tcPr>
            <w:tcW w:w="4252" w:type="dxa"/>
          </w:tcPr>
          <w:p w:rsidR="005B3811" w:rsidRPr="00DC11F5" w:rsidRDefault="005B3811" w:rsidP="00673F58">
            <w:pPr>
              <w:pStyle w:val="a3"/>
              <w:ind w:left="0"/>
              <w:jc w:val="both"/>
            </w:pPr>
            <w:r>
              <w:lastRenderedPageBreak/>
              <w:t>Вопросы к занятию</w:t>
            </w:r>
            <w:r w:rsidRPr="00DC11F5">
              <w:t xml:space="preserve">, </w:t>
            </w:r>
            <w:r>
              <w:t xml:space="preserve">практические </w:t>
            </w:r>
            <w:r>
              <w:lastRenderedPageBreak/>
              <w:t>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lastRenderedPageBreak/>
              <w:t>6</w:t>
            </w:r>
          </w:p>
        </w:tc>
        <w:tc>
          <w:tcPr>
            <w:tcW w:w="2410" w:type="dxa"/>
          </w:tcPr>
          <w:p w:rsidR="005B3811" w:rsidRPr="0096201C" w:rsidRDefault="005B3811" w:rsidP="00673F58">
            <w:pPr>
              <w:rPr>
                <w:bCs/>
              </w:rPr>
            </w:pPr>
            <w:r w:rsidRPr="0096201C">
              <w:rPr>
                <w:bCs/>
              </w:rPr>
              <w:t>Понятие и классификация бюджетов</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7</w:t>
            </w:r>
          </w:p>
        </w:tc>
        <w:tc>
          <w:tcPr>
            <w:tcW w:w="2410" w:type="dxa"/>
          </w:tcPr>
          <w:p w:rsidR="005B3811" w:rsidRPr="0096201C" w:rsidRDefault="005B3811" w:rsidP="00673F58">
            <w:pPr>
              <w:rPr>
                <w:bCs/>
              </w:rPr>
            </w:pPr>
            <w:r w:rsidRPr="0096201C">
              <w:rPr>
                <w:bCs/>
              </w:rPr>
              <w:t>Бюджетная структура</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8</w:t>
            </w:r>
          </w:p>
        </w:tc>
        <w:tc>
          <w:tcPr>
            <w:tcW w:w="2410"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9</w:t>
            </w:r>
          </w:p>
        </w:tc>
        <w:tc>
          <w:tcPr>
            <w:tcW w:w="2410" w:type="dxa"/>
          </w:tcPr>
          <w:p w:rsidR="005B3811" w:rsidRPr="0096201C" w:rsidRDefault="005B3811" w:rsidP="00673F58">
            <w:pPr>
              <w:rPr>
                <w:bCs/>
              </w:rPr>
            </w:pPr>
            <w:r w:rsidRPr="0096201C">
              <w:rPr>
                <w:bCs/>
              </w:rPr>
              <w:t>Контроль и анализ исполнения бюджетов</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10</w:t>
            </w:r>
          </w:p>
        </w:tc>
        <w:tc>
          <w:tcPr>
            <w:tcW w:w="2410" w:type="dxa"/>
          </w:tcPr>
          <w:p w:rsidR="005B3811" w:rsidRPr="000472E3" w:rsidRDefault="005B3811" w:rsidP="00673F58">
            <w:pPr>
              <w:jc w:val="both"/>
            </w:pPr>
            <w:r w:rsidRPr="0096201C">
              <w:t>Организация внутрифирменного бюджетирования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11</w:t>
            </w:r>
          </w:p>
        </w:tc>
        <w:tc>
          <w:tcPr>
            <w:tcW w:w="2410"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12</w:t>
            </w:r>
          </w:p>
        </w:tc>
        <w:tc>
          <w:tcPr>
            <w:tcW w:w="2410"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bl>
    <w:p w:rsidR="005B3811" w:rsidRDefault="005B3811" w:rsidP="00D00133">
      <w:pPr>
        <w:autoSpaceDE w:val="0"/>
        <w:autoSpaceDN w:val="0"/>
        <w:adjustRightInd w:val="0"/>
        <w:ind w:left="720"/>
        <w:jc w:val="both"/>
        <w:rPr>
          <w:iCs/>
        </w:rPr>
      </w:pPr>
    </w:p>
    <w:p w:rsidR="005B3811" w:rsidRPr="00DC11F5" w:rsidRDefault="005B381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3811" w:rsidRDefault="005B3811" w:rsidP="0001303E">
      <w:pPr>
        <w:autoSpaceDE w:val="0"/>
        <w:autoSpaceDN w:val="0"/>
        <w:adjustRightInd w:val="0"/>
        <w:ind w:left="720"/>
        <w:jc w:val="both"/>
        <w:rPr>
          <w:i/>
          <w:iCs/>
          <w:u w:val="single"/>
        </w:rPr>
      </w:pPr>
    </w:p>
    <w:p w:rsidR="005B3811" w:rsidRPr="00DC11F5" w:rsidRDefault="005B3811" w:rsidP="0001303E">
      <w:pPr>
        <w:autoSpaceDE w:val="0"/>
        <w:autoSpaceDN w:val="0"/>
        <w:adjustRightInd w:val="0"/>
        <w:ind w:left="720"/>
        <w:jc w:val="both"/>
        <w:rPr>
          <w:i/>
          <w:iCs/>
          <w:u w:val="single"/>
        </w:rPr>
      </w:pPr>
    </w:p>
    <w:p w:rsidR="005B3811" w:rsidRPr="009B1BE2" w:rsidRDefault="005B3811"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314E">
        <w:rPr>
          <w:rFonts w:ascii="Times New Roman" w:hAnsi="Times New Roman"/>
          <w:b/>
          <w:sz w:val="24"/>
          <w:szCs w:val="24"/>
        </w:rPr>
        <w:t xml:space="preserve">Бюджетирование как управленческая технология </w:t>
      </w:r>
    </w:p>
    <w:p w:rsidR="005B3811" w:rsidRPr="00466912" w:rsidRDefault="005B3811"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B3811" w:rsidRDefault="005B3811" w:rsidP="00527BE4">
      <w:pPr>
        <w:pStyle w:val="a3"/>
        <w:numPr>
          <w:ilvl w:val="0"/>
          <w:numId w:val="17"/>
        </w:numPr>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17"/>
        </w:numPr>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17"/>
        </w:numPr>
        <w:jc w:val="both"/>
      </w:pPr>
      <w:r w:rsidRPr="0033051C">
        <w:t xml:space="preserve">Высокая рентабельность деятельности. </w:t>
      </w:r>
    </w:p>
    <w:p w:rsidR="005B3811" w:rsidRDefault="005B3811" w:rsidP="00527BE4">
      <w:pPr>
        <w:pStyle w:val="a3"/>
        <w:numPr>
          <w:ilvl w:val="0"/>
          <w:numId w:val="17"/>
        </w:numPr>
        <w:jc w:val="both"/>
      </w:pPr>
      <w:r w:rsidRPr="0033051C">
        <w:t xml:space="preserve">Высокие темпы роста. </w:t>
      </w:r>
    </w:p>
    <w:p w:rsidR="005B3811" w:rsidRPr="00DA548D" w:rsidRDefault="005B3811" w:rsidP="00527BE4">
      <w:pPr>
        <w:pStyle w:val="a3"/>
        <w:numPr>
          <w:ilvl w:val="0"/>
          <w:numId w:val="17"/>
        </w:numPr>
        <w:jc w:val="both"/>
        <w:rPr>
          <w:b/>
        </w:rPr>
      </w:pPr>
      <w:r w:rsidRPr="0033051C">
        <w:t>Постоянное наращивание стоимости бизнеса.</w:t>
      </w:r>
    </w:p>
    <w:p w:rsidR="005B3811" w:rsidRDefault="005B3811" w:rsidP="0001303E">
      <w:pPr>
        <w:ind w:firstLine="426"/>
        <w:jc w:val="both"/>
        <w:rPr>
          <w:bCs/>
          <w:i/>
          <w:highlight w:val="yellow"/>
        </w:rPr>
      </w:pPr>
    </w:p>
    <w:p w:rsidR="005B3811" w:rsidRDefault="005B3811"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5B3811" w:rsidRDefault="005B3811" w:rsidP="0001303E">
      <w:pPr>
        <w:pStyle w:val="1"/>
        <w:spacing w:after="0" w:line="240" w:lineRule="auto"/>
        <w:ind w:left="0"/>
        <w:jc w:val="both"/>
        <w:rPr>
          <w:sz w:val="24"/>
          <w:szCs w:val="24"/>
        </w:rPr>
      </w:pPr>
    </w:p>
    <w:p w:rsidR="005B3811" w:rsidRPr="00DA548D" w:rsidRDefault="005B3811"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lastRenderedPageBreak/>
        <w:t xml:space="preserve">Тема 2. </w:t>
      </w:r>
      <w:r w:rsidRPr="0014314E">
        <w:rPr>
          <w:rFonts w:ascii="Times New Roman" w:hAnsi="Times New Roman"/>
          <w:b/>
          <w:sz w:val="24"/>
          <w:szCs w:val="24"/>
        </w:rPr>
        <w:t>Процесс финансового планирования и бюджетирования: основные этапы</w:t>
      </w:r>
      <w:r w:rsidRPr="00DA548D">
        <w:rPr>
          <w:rFonts w:ascii="Times New Roman" w:hAnsi="Times New Roman"/>
          <w:b/>
          <w:sz w:val="24"/>
          <w:szCs w:val="24"/>
        </w:rPr>
        <w:t>(проводится в форме практической подготовки)</w:t>
      </w:r>
    </w:p>
    <w:p w:rsidR="005B3811" w:rsidRDefault="005B3811" w:rsidP="00DA548D">
      <w:pPr>
        <w:jc w:val="both"/>
        <w:rPr>
          <w:bCs/>
          <w:i/>
        </w:rPr>
      </w:pPr>
      <w:r w:rsidRPr="00BD106F">
        <w:rPr>
          <w:bCs/>
          <w:i/>
        </w:rPr>
        <w:t>Вопросы к занятию</w:t>
      </w:r>
    </w:p>
    <w:p w:rsidR="005B3811" w:rsidRDefault="005B3811" w:rsidP="00527BE4">
      <w:pPr>
        <w:pStyle w:val="a3"/>
        <w:numPr>
          <w:ilvl w:val="0"/>
          <w:numId w:val="18"/>
        </w:numPr>
        <w:jc w:val="both"/>
      </w:pPr>
      <w:r w:rsidRPr="0033051C">
        <w:t>Сущность бюджетного у</w:t>
      </w:r>
      <w:r>
        <w:t xml:space="preserve">правления. Его цели и задачи. </w:t>
      </w:r>
    </w:p>
    <w:p w:rsidR="005B3811" w:rsidRDefault="005B3811" w:rsidP="00527BE4">
      <w:pPr>
        <w:pStyle w:val="a3"/>
        <w:numPr>
          <w:ilvl w:val="0"/>
          <w:numId w:val="18"/>
        </w:numPr>
        <w:jc w:val="both"/>
      </w:pPr>
      <w:r w:rsidRPr="0033051C">
        <w:t>Объ</w:t>
      </w:r>
      <w:r>
        <w:t xml:space="preserve">екты и модели бюджетирования. </w:t>
      </w:r>
    </w:p>
    <w:p w:rsidR="005B3811" w:rsidRDefault="005B3811" w:rsidP="00527BE4">
      <w:pPr>
        <w:pStyle w:val="a3"/>
        <w:numPr>
          <w:ilvl w:val="0"/>
          <w:numId w:val="18"/>
        </w:numPr>
        <w:jc w:val="both"/>
      </w:pPr>
      <w:r w:rsidRPr="0033051C">
        <w:t>Бюджет</w:t>
      </w:r>
      <w:r>
        <w:t xml:space="preserve">ный цикл и бюджетный процесс. </w:t>
      </w:r>
    </w:p>
    <w:p w:rsidR="005B3811" w:rsidRPr="00952F45" w:rsidRDefault="005B3811" w:rsidP="00527BE4">
      <w:pPr>
        <w:pStyle w:val="a3"/>
        <w:numPr>
          <w:ilvl w:val="0"/>
          <w:numId w:val="18"/>
        </w:numPr>
        <w:tabs>
          <w:tab w:val="left" w:pos="851"/>
        </w:tabs>
        <w:jc w:val="both"/>
      </w:pPr>
      <w:r w:rsidRPr="0033051C">
        <w:t>Взаимосвязь бюджетирования, стратегического управления, бизнеспланирования и управ</w:t>
      </w:r>
      <w:r>
        <w:t>ленческого учета.</w:t>
      </w:r>
    </w:p>
    <w:p w:rsidR="005B3811" w:rsidRDefault="005B3811" w:rsidP="0001303E">
      <w:pPr>
        <w:pStyle w:val="af5"/>
        <w:spacing w:after="0"/>
        <w:ind w:left="0" w:firstLine="284"/>
        <w:jc w:val="both"/>
        <w:rPr>
          <w:b/>
          <w:lang w:val="ru-RU"/>
        </w:rPr>
      </w:pPr>
    </w:p>
    <w:p w:rsidR="005B3811" w:rsidRPr="00E73DF4" w:rsidRDefault="005B3811" w:rsidP="0001303E">
      <w:pPr>
        <w:ind w:right="-6" w:firstLine="567"/>
        <w:jc w:val="both"/>
      </w:pPr>
      <w:r>
        <w:rPr>
          <w:bCs/>
          <w:i/>
        </w:rPr>
        <w:t>Типовые з</w:t>
      </w:r>
      <w:r w:rsidRPr="00DA548D">
        <w:rPr>
          <w:i/>
        </w:rPr>
        <w:t>адани</w:t>
      </w:r>
      <w:r>
        <w:rPr>
          <w:i/>
        </w:rPr>
        <w:t>я</w:t>
      </w:r>
      <w:r w:rsidRPr="00DA548D">
        <w:rPr>
          <w:i/>
        </w:rPr>
        <w:t xml:space="preserve"> для практической подготовки:</w:t>
      </w:r>
    </w:p>
    <w:p w:rsidR="005B3811" w:rsidRDefault="005B3811" w:rsidP="00631084">
      <w:pPr>
        <w:ind w:right="-6" w:firstLine="567"/>
        <w:jc w:val="both"/>
      </w:pPr>
      <w:r>
        <w:t>Задание 1. Определите величину прироста устойчивых пассивов в планируемом году, если задолженность рабочим и служащим по заработной плате на начало года составила 93,3 тыс. р. Плановый годовой фонд заработной платы персонала предприятия составляет 4 320 тыс. р. Заработная плата планируется к выдаче 10 числа каждого месяца. Отчисления на социальные нужды – 30 %.</w:t>
      </w:r>
    </w:p>
    <w:p w:rsidR="005B3811" w:rsidRDefault="005B3811" w:rsidP="0001303E">
      <w:pPr>
        <w:ind w:right="-6" w:firstLine="567"/>
        <w:jc w:val="both"/>
        <w:rPr>
          <w:i/>
        </w:rPr>
      </w:pPr>
      <w:r>
        <w:t>Задание 2. Составьте финансовый план предприятия (баланс доходов и расходов) на год. Выручка от реализации продукции (без НДС) 18 400 тыс. р. Себестоимость реализованной продукции 15 050 тыс. р. в том числе амортизационные отчисления 2 107 тыс. р. Потребность в оборотных средствах на начало года 2 800 тыс. р. Сумма оборотных средств на начало года 2 100 тыс. р. Доходы от деятельности ЖКХ 1 700 тыс. р. Кредит банка на 2 года 1 876 тыс. р. Плата за кредит в год 15 % Расходы ЖКХ 1 720 тыс. р. Годовой фонд заработной платы персонала 4 100 тыс. р. Срок ежемесячной выплаты заработной платы 6 числа Внереализационные расходы 914 тыс. р. Отчисления на социальные нужды 30 % Устойчивые пассивы на начало года 51 тыс. р. Арендная плата (поступление) 1 136 тыс. р. Инвестиции в основной фонд 4 120 тыс. р.</w:t>
      </w:r>
    </w:p>
    <w:p w:rsidR="005B3811" w:rsidRDefault="005B3811" w:rsidP="00631084">
      <w:pPr>
        <w:ind w:right="-6" w:firstLine="567"/>
        <w:jc w:val="both"/>
      </w:pPr>
      <w:r>
        <w:t xml:space="preserve">Задание 3. Годовым планом предприятия предусмотрен объем инвестиций в производственное строительство в сумме 12 530 тыс. р. Амортизационные отчисления в планируемом году составят 2 730 тыс. р. Остаток амортизационных отчислений прошлых лет – 585 тыс. р. Объем строительно-монтажных работ хозяйственным способом планируется в размере 7 500 тыс. р. Норма плановых накоплений по данным работам, выполняемым хозяйственным способом, составляет 10 %; общая сумма чистой прибыли по плану – 21 200 тыс. р. Отчисления в резервный фонд по плану составят 2 100 тыс. р., а на материальное стимулирование – 9 320 тыс. р. Нераспределенная прибыль прошлого года – 680 тыс. р. </w:t>
      </w:r>
    </w:p>
    <w:p w:rsidR="005B3811" w:rsidRDefault="005B3811" w:rsidP="00631084">
      <w:pPr>
        <w:ind w:right="-6" w:firstLine="567"/>
        <w:jc w:val="both"/>
      </w:pPr>
      <w:r>
        <w:t xml:space="preserve">Определите: 1) сумму собственных источников финансирования инвестиций по плану; 2) уровень обеспеченности инвестиций в производственное строительство финансовыми ресурсами. </w:t>
      </w:r>
    </w:p>
    <w:p w:rsidR="005B3811" w:rsidRDefault="005B3811" w:rsidP="00631084">
      <w:pPr>
        <w:ind w:right="-6" w:firstLine="567"/>
        <w:jc w:val="both"/>
      </w:pPr>
      <w:r>
        <w:t xml:space="preserve">Задание 4. Движение денежных средств на планируемый год характеризуют следующие данные: выручка от реализации продукции с НДС – 4 580 тыс. р., в том числе НДС – 699 тыс. р.; себестоимость реализованной продукции – 2 862 тыс. р., в том числе амортизационные отчисления – 243 тыс. р. Налог на прибыль – 20 %. Оплата приобретенного оборудования – 730 тыс. р.; поступления от продажи активов – 50 тыс. р.; кредит – 200 тыс. р.; погашение кредита – 140 тыс. р., в том числе уплата процента за пользование кредитом – 40 тыс. р. Выплата дивидендов предусмотрена в размере 370 тыс. р. </w:t>
      </w:r>
    </w:p>
    <w:p w:rsidR="005B3811" w:rsidRPr="00E73DF4" w:rsidRDefault="005B3811" w:rsidP="00631084">
      <w:pPr>
        <w:ind w:right="-6" w:firstLine="567"/>
        <w:jc w:val="both"/>
      </w:pPr>
      <w:r>
        <w:t>Составьте план движения денежных средств на год по видам деятельности предприятия.</w:t>
      </w:r>
    </w:p>
    <w:p w:rsidR="005B3811" w:rsidRPr="00466912" w:rsidRDefault="005B3811" w:rsidP="0001303E">
      <w:pPr>
        <w:jc w:val="both"/>
        <w:rPr>
          <w:color w:val="000000"/>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4314E">
        <w:rPr>
          <w:rFonts w:ascii="Times New Roman" w:hAnsi="Times New Roman"/>
          <w:b/>
          <w:sz w:val="24"/>
          <w:szCs w:val="24"/>
        </w:rPr>
        <w:t xml:space="preserve">Калькулирование себестоимости продукции фирмы </w:t>
      </w:r>
    </w:p>
    <w:p w:rsidR="005B3811" w:rsidRPr="00466912" w:rsidRDefault="005B3811" w:rsidP="0001303E">
      <w:pPr>
        <w:ind w:firstLine="360"/>
        <w:jc w:val="both"/>
        <w:rPr>
          <w:i/>
        </w:rPr>
      </w:pPr>
      <w:r w:rsidRPr="00466912">
        <w:rPr>
          <w:i/>
        </w:rPr>
        <w:t>Вопросы к занятию</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Калькулирование себестоимости продукции фирмы.</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калькулирования себестоимости продукции фирмы.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lastRenderedPageBreak/>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калькулирование себестоимости продукции. </w:t>
      </w:r>
    </w:p>
    <w:p w:rsidR="005B3811" w:rsidRPr="00DA548D" w:rsidRDefault="005B3811" w:rsidP="00527BE4">
      <w:pPr>
        <w:pStyle w:val="a3"/>
        <w:numPr>
          <w:ilvl w:val="0"/>
          <w:numId w:val="19"/>
        </w:numPr>
        <w:jc w:val="both"/>
        <w:rPr>
          <w:b/>
        </w:rPr>
      </w:pPr>
      <w:r w:rsidRPr="00B954F7">
        <w:t>Особенности определения прибыли от продаж при полном и неполном калькулировании себестоимости продукции.</w:t>
      </w:r>
    </w:p>
    <w:p w:rsidR="005B3811" w:rsidRDefault="005B3811" w:rsidP="00424966">
      <w:pPr>
        <w:ind w:firstLine="708"/>
        <w:jc w:val="both"/>
        <w:rPr>
          <w:bCs/>
          <w:i/>
          <w:highlight w:val="yellow"/>
        </w:rPr>
      </w:pPr>
    </w:p>
    <w:p w:rsidR="005B3811" w:rsidRDefault="005B3811" w:rsidP="0014314E">
      <w:pPr>
        <w:ind w:firstLine="708"/>
        <w:jc w:val="both"/>
        <w:rPr>
          <w:i/>
        </w:rPr>
      </w:pPr>
      <w:r>
        <w:rPr>
          <w:bCs/>
          <w:i/>
        </w:rPr>
        <w:t xml:space="preserve">Практическое задание: </w:t>
      </w:r>
      <w:r w:rsidRPr="00DA548D">
        <w:rPr>
          <w:bCs/>
        </w:rPr>
        <w:t>разбор ситуационных задач</w:t>
      </w:r>
      <w:r w:rsidRPr="00DA548D">
        <w:t>.</w:t>
      </w:r>
    </w:p>
    <w:p w:rsidR="005B3811" w:rsidRDefault="005B3811" w:rsidP="00DA548D">
      <w:pPr>
        <w:ind w:firstLine="708"/>
        <w:jc w:val="both"/>
      </w:pPr>
      <w:r>
        <w:t>Типовые ситуационные задачи.</w:t>
      </w:r>
    </w:p>
    <w:p w:rsidR="005B3811" w:rsidRDefault="005B3811" w:rsidP="00DA548D">
      <w:pPr>
        <w:ind w:firstLine="708"/>
        <w:jc w:val="both"/>
      </w:pPr>
      <w:r>
        <w:t>1.Прямые переменные издержки 85000руб./шт.</w:t>
      </w:r>
      <w:r w:rsidRPr="00DA548D">
        <w:t xml:space="preserve"> Предприятие выпускает технически сложную продукцию, производство которой требует значительного количества комплектующих деталей. Предприятие может покупать эти детали по цене 100000р/шт. или производить их у себя. Определите, что более выгодно для предприятия (порог рентабельности пройден). Себестоимость производства деталей на самом предприятии: Прямые переменные издержки 85000руб./шт. Постоянные накладные расходы 20000руб./шт. ИТОГО полная себестоимость 105000руб./шт.</w:t>
      </w:r>
    </w:p>
    <w:p w:rsidR="005B3811" w:rsidRDefault="005B3811" w:rsidP="00DA548D">
      <w:pPr>
        <w:ind w:firstLine="708"/>
        <w:jc w:val="both"/>
      </w:pPr>
      <w:r>
        <w:t>2.</w:t>
      </w:r>
      <w:r w:rsidRPr="00DA548D">
        <w:t xml:space="preserve"> Предприятие имеет 1000 устаревших деталей для компьютеров, приобретенных ранее за 200000000р. Что выгоднее: обработать детали с 33 издержками 40000000р. и продать их за 64000000р., или продать их за 17000000р. без всякой обработки?</w:t>
      </w:r>
    </w:p>
    <w:p w:rsidR="005B3811" w:rsidRDefault="005B3811" w:rsidP="0001303E">
      <w:pPr>
        <w:jc w:val="both"/>
        <w:rPr>
          <w:b/>
        </w:rPr>
      </w:pPr>
    </w:p>
    <w:p w:rsidR="005B3811" w:rsidRDefault="005B3811" w:rsidP="0014314E">
      <w:pPr>
        <w:jc w:val="both"/>
        <w:rPr>
          <w:b/>
        </w:rPr>
      </w:pPr>
      <w:r>
        <w:rPr>
          <w:b/>
        </w:rPr>
        <w:t>Тема 4</w:t>
      </w:r>
      <w:r w:rsidRPr="00201B8B">
        <w:rPr>
          <w:b/>
        </w:rPr>
        <w:t xml:space="preserve">. </w:t>
      </w:r>
      <w:r w:rsidRPr="0014314E">
        <w:rPr>
          <w:b/>
        </w:rPr>
        <w:t xml:space="preserve">Финансовая структура компании </w:t>
      </w:r>
    </w:p>
    <w:p w:rsidR="005B3811" w:rsidRDefault="005B3811" w:rsidP="0014314E">
      <w:pPr>
        <w:jc w:val="both"/>
        <w:rPr>
          <w:i/>
        </w:rPr>
      </w:pPr>
      <w:r w:rsidRPr="00466912">
        <w:rPr>
          <w:i/>
        </w:rPr>
        <w:t>Вопросы к занятию</w:t>
      </w:r>
    </w:p>
    <w:p w:rsidR="005B3811" w:rsidRPr="0014314E" w:rsidRDefault="005B3811" w:rsidP="00527BE4">
      <w:pPr>
        <w:pStyle w:val="a7"/>
        <w:numPr>
          <w:ilvl w:val="0"/>
          <w:numId w:val="27"/>
        </w:numPr>
        <w:tabs>
          <w:tab w:val="left" w:pos="851"/>
        </w:tabs>
        <w:ind w:left="0" w:firstLine="567"/>
        <w:jc w:val="both"/>
        <w:rPr>
          <w:rFonts w:ascii="Times New Roman" w:hAnsi="Times New Roman"/>
          <w:color w:val="auto"/>
          <w:sz w:val="24"/>
          <w:szCs w:val="24"/>
        </w:rPr>
      </w:pPr>
      <w:r w:rsidRPr="0014314E">
        <w:rPr>
          <w:rFonts w:ascii="Times New Roman" w:hAnsi="Times New Roman"/>
          <w:color w:val="auto"/>
          <w:sz w:val="24"/>
          <w:szCs w:val="24"/>
        </w:rP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14314E" w:rsidRDefault="005B3811" w:rsidP="00527BE4">
      <w:pPr>
        <w:pStyle w:val="a7"/>
        <w:numPr>
          <w:ilvl w:val="0"/>
          <w:numId w:val="27"/>
        </w:numPr>
        <w:tabs>
          <w:tab w:val="left" w:pos="851"/>
        </w:tabs>
        <w:ind w:left="0" w:firstLine="567"/>
        <w:jc w:val="both"/>
        <w:rPr>
          <w:rFonts w:ascii="Times New Roman" w:hAnsi="Times New Roman"/>
          <w:b/>
          <w:color w:val="auto"/>
          <w:sz w:val="24"/>
          <w:szCs w:val="24"/>
        </w:rPr>
      </w:pPr>
      <w:r w:rsidRPr="0014314E">
        <w:rPr>
          <w:rFonts w:ascii="Times New Roman" w:hAnsi="Times New Roman"/>
          <w:color w:val="auto"/>
          <w:sz w:val="24"/>
          <w:szCs w:val="24"/>
        </w:rPr>
        <w:t>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w:t>
      </w:r>
    </w:p>
    <w:p w:rsidR="005B3811" w:rsidRDefault="005B3811" w:rsidP="0001303E">
      <w:pPr>
        <w:pStyle w:val="a7"/>
        <w:spacing w:after="0"/>
        <w:ind w:firstLine="360"/>
        <w:jc w:val="both"/>
        <w:rPr>
          <w:rFonts w:ascii="Times New Roman" w:hAnsi="Times New Roman"/>
          <w:i/>
          <w:color w:val="auto"/>
          <w:sz w:val="24"/>
          <w:szCs w:val="24"/>
        </w:rPr>
      </w:pPr>
    </w:p>
    <w:p w:rsidR="005B3811" w:rsidRPr="0065192A" w:rsidRDefault="005B3811" w:rsidP="008D0ED8">
      <w:pPr>
        <w:pStyle w:val="a7"/>
        <w:spacing w:after="0"/>
        <w:ind w:firstLine="567"/>
        <w:jc w:val="both"/>
        <w:rPr>
          <w:rFonts w:ascii="Times New Roman" w:hAnsi="Times New Roman"/>
          <w:b/>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ф</w:t>
      </w:r>
      <w:r w:rsidRPr="008D0ED8">
        <w:rPr>
          <w:rFonts w:ascii="Times New Roman" w:hAnsi="Times New Roman"/>
          <w:color w:val="auto"/>
          <w:sz w:val="24"/>
          <w:szCs w:val="24"/>
        </w:rPr>
        <w:t>ормирование финансовой структуры предприятия</w:t>
      </w:r>
      <w:r>
        <w:rPr>
          <w:rFonts w:ascii="Times New Roman" w:hAnsi="Times New Roman"/>
          <w:color w:val="auto"/>
          <w:sz w:val="24"/>
          <w:szCs w:val="24"/>
        </w:rPr>
        <w:t>.</w:t>
      </w:r>
    </w:p>
    <w:p w:rsidR="005B3811" w:rsidRPr="00C7395D" w:rsidRDefault="005B3811" w:rsidP="008D0ED8">
      <w:pPr>
        <w:tabs>
          <w:tab w:val="left" w:pos="1134"/>
        </w:tabs>
        <w:ind w:left="360" w:right="-1" w:firstLine="567"/>
        <w:jc w:val="both"/>
        <w:rPr>
          <w:bCs/>
        </w:rPr>
      </w:pPr>
    </w:p>
    <w:p w:rsidR="005B3811" w:rsidRPr="00466912" w:rsidRDefault="005B3811" w:rsidP="008D0ED8">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темы представить в форме презентации.</w:t>
      </w:r>
    </w:p>
    <w:p w:rsidR="005B3811" w:rsidRPr="005F48B9" w:rsidRDefault="005B3811" w:rsidP="0001303E">
      <w:pPr>
        <w:jc w:val="both"/>
        <w:rPr>
          <w:b/>
        </w:rPr>
      </w:pPr>
    </w:p>
    <w:p w:rsidR="005B3811" w:rsidRPr="00FA628D" w:rsidRDefault="005B3811" w:rsidP="0001303E">
      <w:pPr>
        <w:jc w:val="both"/>
        <w:rPr>
          <w:b/>
          <w:bCs/>
        </w:rPr>
      </w:pPr>
      <w:r>
        <w:rPr>
          <w:b/>
          <w:bCs/>
        </w:rPr>
        <w:t xml:space="preserve">Тема 5. </w:t>
      </w:r>
      <w:r w:rsidRPr="0014314E">
        <w:rPr>
          <w:b/>
        </w:rPr>
        <w:t>Бюджетное планирование как бизнес-процесс</w:t>
      </w:r>
    </w:p>
    <w:p w:rsidR="005B3811" w:rsidRDefault="005B3811" w:rsidP="0001303E">
      <w:pPr>
        <w:ind w:firstLine="708"/>
        <w:jc w:val="both"/>
        <w:rPr>
          <w:bCs/>
          <w:i/>
        </w:rPr>
      </w:pPr>
      <w:r w:rsidRPr="00ED3E68">
        <w:rPr>
          <w:bCs/>
          <w:i/>
        </w:rPr>
        <w:t>Вопросы к занятию</w:t>
      </w:r>
    </w:p>
    <w:p w:rsidR="005B3811" w:rsidRDefault="005B3811" w:rsidP="00527BE4">
      <w:pPr>
        <w:pStyle w:val="a8"/>
        <w:numPr>
          <w:ilvl w:val="0"/>
          <w:numId w:val="21"/>
        </w:numPr>
        <w:rPr>
          <w:sz w:val="24"/>
          <w:szCs w:val="24"/>
        </w:rPr>
      </w:pPr>
      <w:r w:rsidRPr="0014314E">
        <w:rPr>
          <w:sz w:val="24"/>
          <w:szCs w:val="24"/>
        </w:rPr>
        <w:t xml:space="preserve">Принципы и функции бюджетного планирования. </w:t>
      </w:r>
    </w:p>
    <w:p w:rsidR="005B3811" w:rsidRDefault="005B3811" w:rsidP="00527BE4">
      <w:pPr>
        <w:pStyle w:val="a8"/>
        <w:numPr>
          <w:ilvl w:val="0"/>
          <w:numId w:val="21"/>
        </w:numPr>
        <w:rPr>
          <w:sz w:val="24"/>
          <w:szCs w:val="24"/>
        </w:rPr>
      </w:pPr>
      <w:r w:rsidRPr="0014314E">
        <w:rPr>
          <w:sz w:val="24"/>
          <w:szCs w:val="24"/>
        </w:rPr>
        <w:t xml:space="preserve">Методы и инструменты бюджетного планирования. </w:t>
      </w:r>
    </w:p>
    <w:p w:rsidR="005B3811" w:rsidRPr="0014314E" w:rsidRDefault="005B3811" w:rsidP="00527BE4">
      <w:pPr>
        <w:pStyle w:val="a8"/>
        <w:numPr>
          <w:ilvl w:val="0"/>
          <w:numId w:val="21"/>
        </w:numPr>
        <w:rPr>
          <w:sz w:val="24"/>
          <w:szCs w:val="24"/>
        </w:rPr>
      </w:pPr>
      <w:r w:rsidRPr="0014314E">
        <w:rPr>
          <w:sz w:val="24"/>
          <w:szCs w:val="24"/>
        </w:rPr>
        <w:t>Этапы бюджетного планирования.</w:t>
      </w:r>
    </w:p>
    <w:p w:rsidR="005B3811" w:rsidRPr="007C7C85" w:rsidRDefault="005B3811" w:rsidP="0014314E">
      <w:pPr>
        <w:pStyle w:val="a8"/>
        <w:ind w:firstLine="709"/>
        <w:jc w:val="both"/>
      </w:pPr>
    </w:p>
    <w:p w:rsidR="005B3811" w:rsidRDefault="005B3811" w:rsidP="0001303E">
      <w:pPr>
        <w:ind w:firstLine="708"/>
        <w:jc w:val="both"/>
        <w:rPr>
          <w:color w:val="000000"/>
        </w:rPr>
      </w:pPr>
      <w:r w:rsidRPr="005424C0">
        <w:rPr>
          <w:i/>
          <w:color w:val="000000"/>
        </w:rPr>
        <w:t>Ситуационное задание:</w:t>
      </w:r>
      <w:r w:rsidRPr="005424C0">
        <w:rPr>
          <w:color w:val="000000"/>
        </w:rPr>
        <w:t xml:space="preserve">Организация «Y» работает на динамично изменяющемся рынке. Действия конкурентов, курсы валют и множество других рыночных факторов оказывают значительное влияние на колебание объемов продаже, заставляют проводить акции распродаж с крупными скидками. Генеральный директор организации совместно с финансовым директором сделали вывод о низкой  эффективности  действующей  на  предприятии  системы  бюджетирования,  не позволяющей  быстро  реагировать  на  изменение  факторов  внешней  и  внутренней  среды организации.Это подтверждается и данными планово-экономическогоотдела: план-фактный анализ показывает значительное расхождение фактических данных по сравнению с первоначально определенными плановыми </w:t>
      </w:r>
      <w:r w:rsidRPr="005424C0">
        <w:rPr>
          <w:color w:val="000000"/>
        </w:rPr>
        <w:lastRenderedPageBreak/>
        <w:t>показателями, как  в большую, так и в меньшую сторону.И это несмотря на то, что в процессе составлении бюджетов на плановый год участвуют не  только  планово-экономический  отдел,  финансовый  директор  и  лично  генеральный директор,   но   и   маркетологи,   представители   отдела   закупок,   представители производственных подразделений.Все  это  говорит  о  необходимости  формирования  гибкого бюджета  на  предприятии  и соответствующей организации процесса планирования. Процесс планирования должен быть упорядочен в соответствующих регламентирующих документах.Помогите руководству ООО «Y» определить основные позиции регламента финансового планирования  (бюджетирования)  на  предприятии  и  предложите    свой  регламент, содержащий следующие основные элементы:</w:t>
      </w:r>
    </w:p>
    <w:p w:rsidR="005B3811" w:rsidRDefault="005B3811" w:rsidP="0001303E">
      <w:pPr>
        <w:ind w:firstLine="708"/>
        <w:jc w:val="both"/>
        <w:rPr>
          <w:color w:val="000000"/>
        </w:rPr>
      </w:pPr>
      <w:r w:rsidRPr="005424C0">
        <w:rPr>
          <w:color w:val="000000"/>
        </w:rPr>
        <w:t>1. Назначение и область применения регламента.</w:t>
      </w:r>
    </w:p>
    <w:p w:rsidR="005B3811" w:rsidRDefault="005B3811" w:rsidP="0001303E">
      <w:pPr>
        <w:ind w:firstLine="708"/>
        <w:jc w:val="both"/>
        <w:rPr>
          <w:color w:val="000000"/>
        </w:rPr>
      </w:pPr>
      <w:r w:rsidRPr="005424C0">
        <w:rPr>
          <w:color w:val="000000"/>
        </w:rPr>
        <w:t>2. Понятия и определения.</w:t>
      </w:r>
    </w:p>
    <w:p w:rsidR="005B3811" w:rsidRDefault="005B3811" w:rsidP="0001303E">
      <w:pPr>
        <w:ind w:firstLine="708"/>
        <w:jc w:val="both"/>
        <w:rPr>
          <w:color w:val="000000"/>
        </w:rPr>
      </w:pPr>
      <w:r w:rsidRPr="005424C0">
        <w:rPr>
          <w:color w:val="000000"/>
        </w:rPr>
        <w:t>3. Уровни планирования и иерархия плановых документов.</w:t>
      </w:r>
    </w:p>
    <w:p w:rsidR="005B3811" w:rsidRDefault="005B3811" w:rsidP="0001303E">
      <w:pPr>
        <w:ind w:firstLine="708"/>
        <w:jc w:val="both"/>
        <w:rPr>
          <w:color w:val="000000"/>
        </w:rPr>
      </w:pPr>
      <w:r w:rsidRPr="005424C0">
        <w:rPr>
          <w:color w:val="000000"/>
        </w:rPr>
        <w:t>4. Участники процесса планирования, их функции и область ответственности.</w:t>
      </w:r>
    </w:p>
    <w:p w:rsidR="005B3811" w:rsidRDefault="005B3811" w:rsidP="0001303E">
      <w:pPr>
        <w:ind w:firstLine="708"/>
        <w:jc w:val="both"/>
        <w:rPr>
          <w:color w:val="000000"/>
        </w:rPr>
      </w:pPr>
      <w:r w:rsidRPr="005424C0">
        <w:rPr>
          <w:color w:val="000000"/>
        </w:rPr>
        <w:t>5.  Порядок формирования бюджетов и бюджетов центров финансового учета.</w:t>
      </w:r>
    </w:p>
    <w:p w:rsidR="005B3811" w:rsidRDefault="005B3811" w:rsidP="0001303E">
      <w:pPr>
        <w:ind w:firstLine="708"/>
        <w:jc w:val="both"/>
        <w:rPr>
          <w:color w:val="000000"/>
        </w:rPr>
      </w:pPr>
      <w:r w:rsidRPr="005424C0">
        <w:rPr>
          <w:color w:val="000000"/>
        </w:rPr>
        <w:t>6. Управление движением денежных средств:</w:t>
      </w:r>
    </w:p>
    <w:p w:rsidR="005B3811" w:rsidRDefault="005B3811" w:rsidP="0001303E">
      <w:pPr>
        <w:ind w:firstLine="708"/>
        <w:jc w:val="both"/>
        <w:rPr>
          <w:color w:val="000000"/>
        </w:rPr>
      </w:pPr>
      <w:r w:rsidRPr="005424C0">
        <w:rPr>
          <w:color w:val="000000"/>
        </w:rPr>
        <w:t>6.1 Управление выбытиями денежных средств;</w:t>
      </w:r>
    </w:p>
    <w:p w:rsidR="005B3811" w:rsidRDefault="005B3811" w:rsidP="0001303E">
      <w:pPr>
        <w:ind w:firstLine="708"/>
        <w:jc w:val="both"/>
        <w:rPr>
          <w:color w:val="000000"/>
        </w:rPr>
      </w:pPr>
      <w:r w:rsidRPr="005424C0">
        <w:rPr>
          <w:color w:val="000000"/>
        </w:rPr>
        <w:t>6.2 Управление поступлениями денежных средств.</w:t>
      </w:r>
    </w:p>
    <w:p w:rsidR="005B3811" w:rsidRDefault="005B3811" w:rsidP="0001303E">
      <w:pPr>
        <w:ind w:firstLine="708"/>
        <w:jc w:val="both"/>
        <w:rPr>
          <w:color w:val="000000"/>
        </w:rPr>
      </w:pPr>
      <w:r w:rsidRPr="005424C0">
        <w:rPr>
          <w:color w:val="000000"/>
        </w:rPr>
        <w:t>7. Управленческая отчетность по управлению финансовыми ресурсами.</w:t>
      </w:r>
    </w:p>
    <w:p w:rsidR="005B3811" w:rsidRPr="00CD3615" w:rsidRDefault="005B3811" w:rsidP="0001303E">
      <w:pPr>
        <w:ind w:firstLine="708"/>
        <w:jc w:val="both"/>
        <w:rPr>
          <w:color w:val="000000"/>
        </w:rPr>
      </w:pPr>
      <w:r w:rsidRPr="005424C0">
        <w:rPr>
          <w:color w:val="000000"/>
        </w:rPr>
        <w:t>8 Контроль процесса управления финансовыми ресурсами.</w:t>
      </w:r>
    </w:p>
    <w:p w:rsidR="005B3811" w:rsidRDefault="005B3811" w:rsidP="009B1BE2">
      <w:pPr>
        <w:pStyle w:val="1"/>
        <w:spacing w:after="0" w:line="240" w:lineRule="auto"/>
        <w:ind w:left="0"/>
        <w:jc w:val="both"/>
        <w:rPr>
          <w:rFonts w:ascii="Times New Roman" w:hAnsi="Times New Roman"/>
          <w:b/>
          <w:sz w:val="24"/>
          <w:szCs w:val="24"/>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14314E">
        <w:rPr>
          <w:rFonts w:ascii="Times New Roman" w:hAnsi="Times New Roman"/>
          <w:b/>
          <w:sz w:val="24"/>
          <w:szCs w:val="24"/>
        </w:rPr>
        <w:t xml:space="preserve">Понятие и классификация бюджетов </w:t>
      </w:r>
    </w:p>
    <w:p w:rsidR="005B3811" w:rsidRDefault="005B3811" w:rsidP="0001303E">
      <w:pPr>
        <w:ind w:firstLine="708"/>
        <w:jc w:val="both"/>
        <w:rPr>
          <w:i/>
        </w:rPr>
      </w:pPr>
      <w:r w:rsidRPr="007E03E8">
        <w:rPr>
          <w:i/>
        </w:rPr>
        <w:t>Вопросы к занятию</w:t>
      </w:r>
    </w:p>
    <w:p w:rsidR="005B3811" w:rsidRDefault="005B3811" w:rsidP="00527BE4">
      <w:pPr>
        <w:pStyle w:val="a3"/>
        <w:numPr>
          <w:ilvl w:val="0"/>
          <w:numId w:val="20"/>
        </w:numPr>
        <w:jc w:val="both"/>
      </w:pPr>
      <w:r>
        <w:t xml:space="preserve">Понятие бюджета. </w:t>
      </w:r>
    </w:p>
    <w:p w:rsidR="005B3811" w:rsidRDefault="005B3811" w:rsidP="00527BE4">
      <w:pPr>
        <w:pStyle w:val="a3"/>
        <w:numPr>
          <w:ilvl w:val="0"/>
          <w:numId w:val="20"/>
        </w:numPr>
        <w:jc w:val="both"/>
      </w:pPr>
      <w:r>
        <w:t xml:space="preserve">Бюджет в цикле управления компанией. </w:t>
      </w:r>
    </w:p>
    <w:p w:rsidR="005B3811" w:rsidRDefault="005B3811" w:rsidP="00527BE4">
      <w:pPr>
        <w:pStyle w:val="a3"/>
        <w:numPr>
          <w:ilvl w:val="0"/>
          <w:numId w:val="20"/>
        </w:numPr>
        <w:jc w:val="both"/>
      </w:pPr>
      <w:r>
        <w:t>Особенности и разновидности бюджетов предприятия.</w:t>
      </w:r>
    </w:p>
    <w:p w:rsidR="005B3811" w:rsidRDefault="005B3811" w:rsidP="0014314E">
      <w:pPr>
        <w:jc w:val="both"/>
      </w:pPr>
    </w:p>
    <w:p w:rsidR="005B3811" w:rsidRPr="00284B75" w:rsidRDefault="005B3811" w:rsidP="00284B75">
      <w:pPr>
        <w:ind w:firstLine="567"/>
        <w:jc w:val="both"/>
      </w:pPr>
      <w:r>
        <w:rPr>
          <w:i/>
        </w:rPr>
        <w:t>Типовые п</w:t>
      </w:r>
      <w:r w:rsidRPr="001D3ABC">
        <w:rPr>
          <w:i/>
        </w:rPr>
        <w:t>рактическ</w:t>
      </w:r>
      <w:r>
        <w:rPr>
          <w:i/>
        </w:rPr>
        <w:t>иезадания</w:t>
      </w:r>
    </w:p>
    <w:p w:rsidR="005B3811" w:rsidRDefault="005B3811" w:rsidP="00CD0427">
      <w:pPr>
        <w:ind w:firstLine="709"/>
        <w:jc w:val="both"/>
      </w:pPr>
      <w:r>
        <w:t xml:space="preserve">Задание 1. Прибыль от реализации продукции планируется в сумме 920 тыс. р. в год. Прибыль от прочей реализации – 63 тыс. р. Себестоимость реализованной продукции предусматривается в размере 7 640 тыс. р., в том числе материальные ресурсы – 70 %. Ставка налога на прибыль – 20 %, НДС – 18 %. Определите сумму налоговых платежей в бюджет. </w:t>
      </w:r>
    </w:p>
    <w:p w:rsidR="005B3811" w:rsidRDefault="005B3811" w:rsidP="00CD0427">
      <w:pPr>
        <w:ind w:firstLine="709"/>
        <w:jc w:val="both"/>
      </w:pPr>
      <w:r>
        <w:t xml:space="preserve">Задание 2. Для обновления основных фондов предприятие планирует приобрести оборудование на сумму 6 200 тыс. р. Для реализации этой цели предусмотрен кредит банка на 4 года под 20 % годовых. Погашение кредита согласно договору должно осуществляться равномерно в течение установленного срока. Определите сумму платежа за кредит, которая должна быть отражена в финансовом плане на планируемый год. </w:t>
      </w:r>
    </w:p>
    <w:p w:rsidR="005B3811" w:rsidRDefault="005B3811" w:rsidP="00CD0427">
      <w:pPr>
        <w:ind w:firstLine="708"/>
        <w:jc w:val="both"/>
      </w:pPr>
      <w:r>
        <w:t>Задание 3. В отчетном году выручка от реализации без НДС ежедневно составляла в среднем 58 тыс. р. Норматив оборотных средств отчетного года – 1 305 тыс. р. В планируемом году предусматривается увеличение объема выручки от реализации на 752 тыс. р. Определите величину прироста норматива оборотных средств по плану.</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14314E">
        <w:rPr>
          <w:rFonts w:ascii="Times New Roman" w:hAnsi="Times New Roman"/>
          <w:b/>
          <w:sz w:val="24"/>
          <w:szCs w:val="24"/>
        </w:rPr>
        <w:t xml:space="preserve">Бюджетная структура </w:t>
      </w:r>
      <w:r>
        <w:rPr>
          <w:rFonts w:ascii="Times New Roman" w:hAnsi="Times New Roman"/>
          <w:b/>
          <w:sz w:val="24"/>
          <w:szCs w:val="24"/>
        </w:rPr>
        <w:t>(проводится в форме практической подготовки)</w:t>
      </w:r>
    </w:p>
    <w:p w:rsidR="005B3811" w:rsidRDefault="005B3811" w:rsidP="0001303E">
      <w:pPr>
        <w:ind w:firstLine="708"/>
        <w:jc w:val="both"/>
        <w:rPr>
          <w:i/>
        </w:rPr>
      </w:pPr>
      <w:r w:rsidRPr="002E6EA5">
        <w:rPr>
          <w:i/>
        </w:rPr>
        <w:t>Вопросы к занятию</w:t>
      </w:r>
    </w:p>
    <w:p w:rsidR="005B3811" w:rsidRDefault="005B3811" w:rsidP="00527BE4">
      <w:pPr>
        <w:pStyle w:val="a3"/>
        <w:numPr>
          <w:ilvl w:val="0"/>
          <w:numId w:val="26"/>
        </w:numPr>
        <w:jc w:val="both"/>
      </w:pPr>
      <w:r>
        <w:t>Техника построения бюджетов.</w:t>
      </w:r>
    </w:p>
    <w:p w:rsidR="005B3811" w:rsidRDefault="005B3811" w:rsidP="00527BE4">
      <w:pPr>
        <w:pStyle w:val="a3"/>
        <w:numPr>
          <w:ilvl w:val="0"/>
          <w:numId w:val="26"/>
        </w:numPr>
        <w:jc w:val="both"/>
      </w:pPr>
      <w:r>
        <w:t xml:space="preserve">Бюджетные нормативы. </w:t>
      </w:r>
    </w:p>
    <w:p w:rsidR="005B3811" w:rsidRDefault="005B3811" w:rsidP="00527BE4">
      <w:pPr>
        <w:pStyle w:val="a3"/>
        <w:numPr>
          <w:ilvl w:val="0"/>
          <w:numId w:val="26"/>
        </w:numPr>
        <w:jc w:val="both"/>
      </w:pPr>
      <w:r>
        <w:t>Состав и структура сводного бюджета.</w:t>
      </w:r>
    </w:p>
    <w:p w:rsidR="005B3811" w:rsidRDefault="005B3811" w:rsidP="00527BE4">
      <w:pPr>
        <w:pStyle w:val="a3"/>
        <w:numPr>
          <w:ilvl w:val="0"/>
          <w:numId w:val="26"/>
        </w:numPr>
        <w:jc w:val="both"/>
      </w:pPr>
      <w:r>
        <w:t>Система операционных бюджетов компании.</w:t>
      </w:r>
    </w:p>
    <w:p w:rsidR="005B3811" w:rsidRPr="0079539B" w:rsidRDefault="005B3811" w:rsidP="00527BE4">
      <w:pPr>
        <w:pStyle w:val="a3"/>
        <w:numPr>
          <w:ilvl w:val="0"/>
          <w:numId w:val="26"/>
        </w:numPr>
        <w:jc w:val="both"/>
        <w:rPr>
          <w:i/>
        </w:rPr>
      </w:pPr>
      <w:r>
        <w:t>Система финансовых бюджетов предприятия</w:t>
      </w:r>
    </w:p>
    <w:p w:rsidR="005B3811" w:rsidRDefault="005B3811" w:rsidP="0001303E">
      <w:pPr>
        <w:ind w:firstLine="567"/>
        <w:jc w:val="both"/>
        <w:rPr>
          <w:bCs/>
          <w:i/>
          <w:highlight w:val="yellow"/>
        </w:rPr>
      </w:pPr>
    </w:p>
    <w:p w:rsidR="005B3811" w:rsidRDefault="005B3811" w:rsidP="0001303E">
      <w:pPr>
        <w:ind w:firstLine="567"/>
        <w:jc w:val="both"/>
        <w:rPr>
          <w:b/>
        </w:rPr>
      </w:pPr>
      <w:r>
        <w:rPr>
          <w:bCs/>
          <w:i/>
        </w:rPr>
        <w:t>Задание на практическую подготовку</w:t>
      </w:r>
      <w:r w:rsidRPr="00936BA1">
        <w:t>:</w:t>
      </w:r>
      <w:r>
        <w:t>решение задач.</w:t>
      </w:r>
    </w:p>
    <w:p w:rsidR="005B3811" w:rsidRPr="001F6560" w:rsidRDefault="005B3811" w:rsidP="001F6560">
      <w:pPr>
        <w:ind w:firstLine="360"/>
        <w:jc w:val="both"/>
      </w:pPr>
      <w:r>
        <w:t>Типовая задача 1.</w:t>
      </w:r>
      <w:r w:rsidRPr="001F6560">
        <w:t xml:space="preserve"> Бюджет коммерческих расходов.</w:t>
      </w:r>
    </w:p>
    <w:p w:rsidR="005B3811" w:rsidRPr="001F6560" w:rsidRDefault="005B3811" w:rsidP="001F6560">
      <w:pPr>
        <w:ind w:firstLine="360"/>
        <w:jc w:val="both"/>
      </w:pPr>
      <w:r w:rsidRPr="001F6560">
        <w:t>Ставки переменных затрат на 1 руб. продаж (в общей сумме 5%):</w:t>
      </w:r>
    </w:p>
    <w:p w:rsidR="005B3811" w:rsidRPr="001F6560" w:rsidRDefault="005B3811" w:rsidP="001F6560">
      <w:pPr>
        <w:ind w:firstLine="360"/>
        <w:jc w:val="both"/>
      </w:pPr>
      <w:r w:rsidRPr="001F6560">
        <w:t>комиссионные – 2%</w:t>
      </w:r>
    </w:p>
    <w:p w:rsidR="005B3811" w:rsidRPr="001F6560" w:rsidRDefault="005B3811" w:rsidP="001F6560">
      <w:pPr>
        <w:ind w:firstLine="360"/>
        <w:jc w:val="both"/>
      </w:pPr>
      <w:r w:rsidRPr="001F6560">
        <w:t>транспортные расходы – 2%</w:t>
      </w:r>
    </w:p>
    <w:p w:rsidR="005B3811" w:rsidRPr="001F6560" w:rsidRDefault="005B3811" w:rsidP="001F6560">
      <w:pPr>
        <w:ind w:firstLine="360"/>
        <w:jc w:val="both"/>
      </w:pPr>
      <w:r w:rsidRPr="001F6560">
        <w:t>премиальные выплаты – 0,5%</w:t>
      </w:r>
    </w:p>
    <w:p w:rsidR="005B3811" w:rsidRPr="001F6560" w:rsidRDefault="005B3811" w:rsidP="001F6560">
      <w:pPr>
        <w:ind w:firstLine="360"/>
        <w:jc w:val="both"/>
      </w:pPr>
      <w:r w:rsidRPr="001F6560">
        <w:t>прочие расходы – 0,5%</w:t>
      </w:r>
    </w:p>
    <w:p w:rsidR="005B3811" w:rsidRDefault="005B3811" w:rsidP="001F6560">
      <w:pPr>
        <w:ind w:firstLine="360"/>
        <w:jc w:val="both"/>
      </w:pPr>
      <w:r w:rsidRPr="001F6560">
        <w:t>Затраты на рекламу за период 1 100,00 д.е., зарплата персоналу – 4 000,00руб.</w:t>
      </w:r>
    </w:p>
    <w:p w:rsidR="005B3811" w:rsidRDefault="005B3811" w:rsidP="001F6560">
      <w:pPr>
        <w:ind w:firstLine="360"/>
        <w:jc w:val="both"/>
      </w:pPr>
      <w:r w:rsidRPr="001F6560">
        <w:t>Оплата производится сразу.</w:t>
      </w:r>
    </w:p>
    <w:p w:rsidR="005B3811" w:rsidRPr="001F6560" w:rsidRDefault="00AC0F6E" w:rsidP="001F6560">
      <w:pPr>
        <w:ind w:firstLine="360"/>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17.75pt;height:139.5pt;visibility:visible">
            <v:imagedata r:id="rId11" o:title=""/>
          </v:shape>
        </w:pict>
      </w:r>
    </w:p>
    <w:p w:rsidR="005B3811" w:rsidRDefault="005B3811" w:rsidP="0001303E">
      <w:pPr>
        <w:pStyle w:val="c0"/>
        <w:spacing w:before="0" w:beforeAutospacing="0" w:after="0" w:afterAutospacing="0"/>
        <w:jc w:val="both"/>
      </w:pPr>
      <w:r>
        <w:rPr>
          <w:i/>
        </w:rPr>
        <w:tab/>
      </w:r>
      <w:r>
        <w:t>Типовая задача 2. Бюджет административных расходов Все административные затраты для компании являются постоянными. Арендная плата за период равна 350,00 д.е. Предполагается застраховать на год здания и сооружения от пожара, выплатив в первом квартале страховой фирме всю сумму – 280,00 д.е. Зарплата служащих составляет 4 450,00 д.е. за период. В третьем квартале планируется оплата задолженности прошлых периодов в объеме 1 200,00 д.е. Амортизация здания составляет 100,00 д.е. за период. Канцелярские расходы – 5,00 д.е., услуги связи – 10,00 д.е., командировочные расходы – 30,00 д.е., прочие – 5,00 д.е.</w:t>
      </w:r>
    </w:p>
    <w:p w:rsidR="005B3811" w:rsidRDefault="00AC0F6E" w:rsidP="0079539B">
      <w:pPr>
        <w:pStyle w:val="c0"/>
        <w:spacing w:before="0" w:beforeAutospacing="0" w:after="0" w:afterAutospacing="0"/>
        <w:ind w:firstLine="426"/>
        <w:jc w:val="both"/>
      </w:pPr>
      <w:r>
        <w:rPr>
          <w:noProof/>
        </w:rPr>
        <w:pict>
          <v:shape id="Рисунок 6" o:spid="_x0000_i1026" type="#_x0000_t75" style="width:366.75pt;height:161.25pt;visibility:visible">
            <v:imagedata r:id="rId12" o:title=""/>
          </v:shape>
        </w:pict>
      </w:r>
    </w:p>
    <w:p w:rsidR="005B3811" w:rsidRDefault="005B3811" w:rsidP="0001303E">
      <w:pPr>
        <w:pStyle w:val="c0"/>
        <w:spacing w:before="0" w:beforeAutospacing="0" w:after="0" w:afterAutospacing="0"/>
        <w:jc w:val="both"/>
        <w:rPr>
          <w:rFonts w:ascii="Tahoma" w:hAnsi="Tahoma" w:cs="Tahoma"/>
          <w:color w:val="525252"/>
          <w:sz w:val="20"/>
          <w:szCs w:val="20"/>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14314E">
        <w:rPr>
          <w:rFonts w:ascii="Times New Roman" w:hAnsi="Times New Roman"/>
          <w:b/>
          <w:sz w:val="24"/>
          <w:szCs w:val="24"/>
        </w:rPr>
        <w:t>Взаимосвязь системы сбалансированных показателей (ССП) и бюджета компании</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2"/>
        </w:numPr>
        <w:jc w:val="both"/>
      </w:pPr>
      <w:r>
        <w:t>Система сбалансированных показателей</w:t>
      </w:r>
      <w:r w:rsidRPr="00B954F7">
        <w:t xml:space="preserve"> как начальный этап постан</w:t>
      </w:r>
      <w:r>
        <w:t xml:space="preserve">овки бюджетного управления. </w:t>
      </w:r>
    </w:p>
    <w:p w:rsidR="005B3811" w:rsidRPr="0079539B" w:rsidRDefault="005B3811" w:rsidP="00527BE4">
      <w:pPr>
        <w:pStyle w:val="a3"/>
        <w:numPr>
          <w:ilvl w:val="0"/>
          <w:numId w:val="22"/>
        </w:numPr>
        <w:shd w:val="clear" w:color="auto" w:fill="FFFFFF"/>
        <w:tabs>
          <w:tab w:val="left" w:pos="993"/>
        </w:tabs>
        <w:ind w:right="36"/>
        <w:jc w:val="both"/>
        <w:rPr>
          <w:spacing w:val="-10"/>
        </w:rPr>
      </w:pPr>
      <w:r w:rsidRPr="00B954F7">
        <w:t>Корректировка организационной и финанс</w:t>
      </w:r>
      <w:r>
        <w:t>овой структуры предприятия</w:t>
      </w:r>
    </w:p>
    <w:p w:rsidR="005B3811" w:rsidRDefault="005B3811" w:rsidP="0001303E">
      <w:pPr>
        <w:ind w:firstLine="567"/>
        <w:jc w:val="both"/>
        <w:rPr>
          <w:bCs/>
          <w:i/>
        </w:rPr>
      </w:pPr>
    </w:p>
    <w:p w:rsidR="005B3811" w:rsidRPr="00466912" w:rsidRDefault="005B3811" w:rsidP="0079539B">
      <w:pPr>
        <w:ind w:firstLine="567"/>
        <w:jc w:val="both"/>
        <w:rPr>
          <w:color w:val="000000"/>
        </w:rPr>
      </w:pPr>
      <w:r>
        <w:rPr>
          <w:i/>
        </w:rPr>
        <w:lastRenderedPageBreak/>
        <w:t>П</w:t>
      </w:r>
      <w:r w:rsidRPr="00466912">
        <w:rPr>
          <w:i/>
        </w:rPr>
        <w:t>одготовка и защита информационного проекта (презентации)</w:t>
      </w:r>
      <w:r>
        <w:t>: доклад представить в форме презентации.</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4314E">
        <w:rPr>
          <w:rFonts w:ascii="Times New Roman" w:hAnsi="Times New Roman"/>
          <w:b/>
          <w:sz w:val="24"/>
          <w:szCs w:val="24"/>
        </w:rPr>
        <w:t>Контроль и анализ исполнения бюджетов</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4"/>
        </w:numPr>
        <w:jc w:val="both"/>
      </w:pPr>
      <w:r>
        <w:t>Система контроля в процессе исполнения бюджетов.</w:t>
      </w:r>
    </w:p>
    <w:p w:rsidR="005B3811" w:rsidRDefault="005B3811" w:rsidP="00527BE4">
      <w:pPr>
        <w:pStyle w:val="a3"/>
        <w:numPr>
          <w:ilvl w:val="0"/>
          <w:numId w:val="24"/>
        </w:numPr>
        <w:jc w:val="both"/>
      </w:pPr>
      <w:r>
        <w:t xml:space="preserve">План-факт анализ исполнения сводного бюджета и принципы его проведения. </w:t>
      </w:r>
    </w:p>
    <w:p w:rsidR="005B3811" w:rsidRDefault="005B3811" w:rsidP="00527BE4">
      <w:pPr>
        <w:pStyle w:val="a3"/>
        <w:numPr>
          <w:ilvl w:val="0"/>
          <w:numId w:val="24"/>
        </w:numPr>
        <w:jc w:val="both"/>
      </w:pPr>
      <w:r>
        <w:t>Проблемы постановки бюджетирования в российских компаниях.</w:t>
      </w:r>
    </w:p>
    <w:p w:rsidR="005B3811" w:rsidRDefault="005B3811" w:rsidP="0014314E">
      <w:pPr>
        <w:jc w:val="both"/>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5B3811" w:rsidRDefault="005B3811" w:rsidP="0014314E">
      <w:pPr>
        <w:pStyle w:val="1"/>
        <w:spacing w:after="0" w:line="240" w:lineRule="auto"/>
        <w:ind w:left="0"/>
        <w:jc w:val="both"/>
        <w:rPr>
          <w:rFonts w:ascii="Times New Roman" w:hAnsi="Times New Roman"/>
          <w:b/>
          <w:sz w:val="24"/>
          <w:szCs w:val="24"/>
        </w:rPr>
      </w:pPr>
    </w:p>
    <w:p w:rsidR="005B3811" w:rsidRDefault="005B3811" w:rsidP="0014314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14314E">
        <w:rPr>
          <w:rFonts w:ascii="Times New Roman" w:hAnsi="Times New Roman"/>
          <w:b/>
          <w:sz w:val="24"/>
          <w:szCs w:val="24"/>
        </w:rPr>
        <w:t xml:space="preserve">Организация внутрифирменного бюджетирования </w:t>
      </w:r>
    </w:p>
    <w:p w:rsidR="005B3811" w:rsidRPr="00644485" w:rsidRDefault="005B3811" w:rsidP="0014314E">
      <w:pPr>
        <w:pStyle w:val="1"/>
        <w:spacing w:after="0" w:line="240" w:lineRule="auto"/>
        <w:ind w:left="0"/>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3"/>
        </w:numPr>
        <w:jc w:val="both"/>
      </w:pPr>
      <w:r w:rsidRPr="00B954F7">
        <w:t xml:space="preserve">Внутрифирменный бюджетный процесс </w:t>
      </w:r>
    </w:p>
    <w:p w:rsidR="005B3811" w:rsidRDefault="005B3811" w:rsidP="00527BE4">
      <w:pPr>
        <w:pStyle w:val="a3"/>
        <w:numPr>
          <w:ilvl w:val="0"/>
          <w:numId w:val="23"/>
        </w:numPr>
        <w:jc w:val="both"/>
      </w:pPr>
      <w:r w:rsidRPr="00B954F7">
        <w:t xml:space="preserve">Бюджетный регламент </w:t>
      </w:r>
    </w:p>
    <w:p w:rsidR="005B3811" w:rsidRDefault="005B3811" w:rsidP="00527BE4">
      <w:pPr>
        <w:pStyle w:val="a3"/>
        <w:numPr>
          <w:ilvl w:val="0"/>
          <w:numId w:val="23"/>
        </w:numPr>
        <w:jc w:val="both"/>
      </w:pPr>
      <w:r w:rsidRPr="00B954F7">
        <w:t xml:space="preserve">Бюджетный период </w:t>
      </w:r>
    </w:p>
    <w:p w:rsidR="005B3811" w:rsidRDefault="005B3811" w:rsidP="00527BE4">
      <w:pPr>
        <w:pStyle w:val="a3"/>
        <w:numPr>
          <w:ilvl w:val="0"/>
          <w:numId w:val="23"/>
        </w:numPr>
        <w:jc w:val="both"/>
      </w:pPr>
      <w:r w:rsidRPr="00B954F7">
        <w:t>Бюджетный цикл</w:t>
      </w:r>
    </w:p>
    <w:p w:rsidR="005B3811" w:rsidRDefault="005B3811" w:rsidP="00527BE4">
      <w:pPr>
        <w:pStyle w:val="a3"/>
        <w:numPr>
          <w:ilvl w:val="0"/>
          <w:numId w:val="23"/>
        </w:num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27BE4">
      <w:pPr>
        <w:pStyle w:val="a3"/>
        <w:numPr>
          <w:ilvl w:val="0"/>
          <w:numId w:val="23"/>
        </w:numPr>
        <w:jc w:val="both"/>
      </w:pPr>
      <w:r w:rsidRPr="00B954F7">
        <w:t xml:space="preserve">Информационные потоки и документооборот системы внутрифирменного бюджетирования. </w:t>
      </w:r>
    </w:p>
    <w:p w:rsidR="005B3811" w:rsidRDefault="005B3811" w:rsidP="00527BE4">
      <w:pPr>
        <w:pStyle w:val="a3"/>
        <w:numPr>
          <w:ilvl w:val="0"/>
          <w:numId w:val="23"/>
        </w:numPr>
        <w:jc w:val="both"/>
      </w:pPr>
      <w:r w:rsidRPr="00B954F7">
        <w:t>Функции, ответственность и права участников внутрифирменного бюджетного процесса.</w:t>
      </w:r>
    </w:p>
    <w:p w:rsidR="005B3811" w:rsidRPr="0079539B" w:rsidRDefault="005B3811" w:rsidP="00527BE4">
      <w:pPr>
        <w:pStyle w:val="a3"/>
        <w:numPr>
          <w:ilvl w:val="0"/>
          <w:numId w:val="23"/>
        </w:numPr>
        <w:jc w:val="both"/>
        <w:rPr>
          <w:iCs/>
        </w:rPr>
      </w:pPr>
      <w:r w:rsidRPr="00B954F7">
        <w:t>Информационная база внутрифирменног</w:t>
      </w:r>
      <w:r>
        <w:t>о</w:t>
      </w:r>
      <w:r w:rsidRPr="00B954F7">
        <w:t xml:space="preserve"> бюджетирования</w:t>
      </w:r>
    </w:p>
    <w:p w:rsidR="005B3811" w:rsidRDefault="005B3811" w:rsidP="00732CCE">
      <w:pPr>
        <w:pStyle w:val="1"/>
        <w:spacing w:after="0" w:line="240" w:lineRule="auto"/>
        <w:ind w:left="0"/>
        <w:jc w:val="both"/>
        <w:rPr>
          <w:rFonts w:ascii="Times New Roman" w:hAnsi="Times New Roman"/>
          <w:color w:val="000000"/>
          <w:spacing w:val="2"/>
          <w:sz w:val="24"/>
          <w:szCs w:val="24"/>
          <w:highlight w:val="green"/>
        </w:rPr>
      </w:pPr>
    </w:p>
    <w:p w:rsidR="005B3811" w:rsidRDefault="005B3811" w:rsidP="0014314E">
      <w:pPr>
        <w:jc w:val="both"/>
        <w:rPr>
          <w:b/>
        </w:rPr>
      </w:pPr>
    </w:p>
    <w:p w:rsidR="005B3811" w:rsidRPr="00284B75" w:rsidRDefault="005B3811" w:rsidP="0014314E">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14314E">
        <w:rPr>
          <w:rFonts w:ascii="Times New Roman" w:hAnsi="Times New Roman"/>
          <w:b/>
          <w:sz w:val="24"/>
          <w:szCs w:val="24"/>
        </w:rPr>
        <w:t>Операционные и вспомогательные бюджеты организации: состав, структура, порядок составления</w:t>
      </w:r>
      <w:r w:rsidRPr="00936BA1">
        <w:rPr>
          <w:rFonts w:ascii="Times New Roman" w:hAnsi="Times New Roman"/>
          <w:b/>
          <w:sz w:val="24"/>
          <w:szCs w:val="24"/>
        </w:rPr>
        <w:t>(проводится в форме практической подготовки)</w:t>
      </w:r>
    </w:p>
    <w:p w:rsidR="005B3811" w:rsidRPr="00FA628D" w:rsidRDefault="005B3811" w:rsidP="0014314E">
      <w:pPr>
        <w:ind w:firstLine="708"/>
        <w:jc w:val="both"/>
        <w:rPr>
          <w:i/>
        </w:rPr>
      </w:pPr>
      <w:r w:rsidRPr="002E6EA5">
        <w:rPr>
          <w:i/>
        </w:rPr>
        <w:t>Вопросы к занятию</w:t>
      </w:r>
    </w:p>
    <w:p w:rsidR="005B3811" w:rsidRDefault="005B3811" w:rsidP="0014314E">
      <w:pPr>
        <w:widowControl w:val="0"/>
        <w:autoSpaceDE w:val="0"/>
        <w:autoSpaceDN w:val="0"/>
        <w:adjustRightInd w:val="0"/>
        <w:jc w:val="both"/>
      </w:pPr>
      <w:r>
        <w:t xml:space="preserve">1.Виды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Default="005B3811" w:rsidP="0014314E">
      <w:pPr>
        <w:widowControl w:val="0"/>
        <w:autoSpaceDE w:val="0"/>
        <w:autoSpaceDN w:val="0"/>
        <w:adjustRightInd w:val="0"/>
        <w:jc w:val="both"/>
      </w:pPr>
      <w:r>
        <w:t xml:space="preserve">2. Вспомогательный бюджет (график) погашения кредиторской задолженности, методики и принципы его формирования. </w:t>
      </w:r>
    </w:p>
    <w:p w:rsidR="005B3811" w:rsidRDefault="005B3811" w:rsidP="0014314E">
      <w:pPr>
        <w:widowControl w:val="0"/>
        <w:autoSpaceDE w:val="0"/>
        <w:autoSpaceDN w:val="0"/>
        <w:adjustRightInd w:val="0"/>
        <w:jc w:val="both"/>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644485">
      <w:pPr>
        <w:widowControl w:val="0"/>
        <w:autoSpaceDE w:val="0"/>
        <w:autoSpaceDN w:val="0"/>
        <w:adjustRightInd w:val="0"/>
        <w:jc w:val="both"/>
      </w:pPr>
      <w:r>
        <w:t>Задача 1</w:t>
      </w:r>
    </w:p>
    <w:p w:rsidR="005B3811" w:rsidRDefault="005B3811" w:rsidP="00644485">
      <w:pPr>
        <w:widowControl w:val="0"/>
        <w:autoSpaceDE w:val="0"/>
        <w:autoSpaceDN w:val="0"/>
        <w:adjustRightInd w:val="0"/>
        <w:jc w:val="both"/>
      </w:pPr>
      <w:r>
        <w:t>Дан развернутый отчет о прибылях в части затрат (тыс. руб.):</w:t>
      </w:r>
    </w:p>
    <w:p w:rsidR="005B3811" w:rsidRDefault="005B3811" w:rsidP="00644485">
      <w:pPr>
        <w:widowControl w:val="0"/>
        <w:autoSpaceDE w:val="0"/>
        <w:autoSpaceDN w:val="0"/>
        <w:adjustRightInd w:val="0"/>
        <w:jc w:val="both"/>
      </w:pPr>
    </w:p>
    <w:p w:rsidR="005B3811" w:rsidRDefault="00AC0F6E" w:rsidP="00644485">
      <w:pPr>
        <w:widowControl w:val="0"/>
        <w:autoSpaceDE w:val="0"/>
        <w:autoSpaceDN w:val="0"/>
        <w:adjustRightInd w:val="0"/>
        <w:jc w:val="both"/>
      </w:pPr>
      <w:r>
        <w:rPr>
          <w:noProof/>
        </w:rPr>
        <w:lastRenderedPageBreak/>
        <w:pict>
          <v:shape id="Рисунок 1" o:spid="_x0000_i1027" type="#_x0000_t75" alt="Бюджетирование и контроль затрат: теория и практика" style="width:415.5pt;height:185.25pt;visibility:visible">
            <v:imagedata r:id="rId13" o:title=""/>
          </v:shape>
        </w:pict>
      </w:r>
    </w:p>
    <w:p w:rsidR="005B3811" w:rsidRDefault="005B3811" w:rsidP="00936BA1">
      <w:pPr>
        <w:widowControl w:val="0"/>
        <w:autoSpaceDE w:val="0"/>
        <w:autoSpaceDN w:val="0"/>
        <w:adjustRightInd w:val="0"/>
        <w:ind w:firstLine="567"/>
        <w:jc w:val="both"/>
      </w:pPr>
    </w:p>
    <w:p w:rsidR="005B3811" w:rsidRDefault="005B3811" w:rsidP="00936BA1">
      <w:pPr>
        <w:widowControl w:val="0"/>
        <w:autoSpaceDE w:val="0"/>
        <w:autoSpaceDN w:val="0"/>
        <w:adjustRightInd w:val="0"/>
        <w:ind w:firstLine="567"/>
        <w:jc w:val="both"/>
      </w:pPr>
      <w:r>
        <w:t>Также известно, что выпущено 11963 единицы стоимостью 193 руб./ед.; затрачено на производство 380 000 часов с фактической оплатой 11 руб./ч. Нормативная цена за единицу прямых материалов составила 200 руб., а нормативная цена прямого труда – 10,5 руб./ч. Переменные общепроизводственные расходы были сведены в бюджет при 2 руб./ч., 800 000=400 000 ч.*2 руб.</w:t>
      </w:r>
    </w:p>
    <w:p w:rsidR="005B3811" w:rsidRDefault="005B3811" w:rsidP="00936BA1">
      <w:pPr>
        <w:widowControl w:val="0"/>
        <w:autoSpaceDE w:val="0"/>
        <w:autoSpaceDN w:val="0"/>
        <w:adjustRightInd w:val="0"/>
        <w:ind w:firstLine="567"/>
        <w:jc w:val="both"/>
      </w:pPr>
      <w:r>
        <w:t>Необходимо вычислить отклонения от гибкого бюджета, а также отклонения по цене и количестве по прямым материалам, прямому труду и общепроизводственными расходами.</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2.</w:t>
      </w:r>
    </w:p>
    <w:p w:rsidR="005B3811" w:rsidRDefault="005B3811" w:rsidP="00936BA1">
      <w:pPr>
        <w:widowControl w:val="0"/>
        <w:autoSpaceDE w:val="0"/>
        <w:autoSpaceDN w:val="0"/>
        <w:adjustRightInd w:val="0"/>
        <w:ind w:firstLine="426"/>
        <w:jc w:val="both"/>
      </w:pPr>
      <w:r>
        <w:t>Предприятие выпускает продукцию двух видов (А и В) и характеризуется следующими данными:</w:t>
      </w:r>
    </w:p>
    <w:p w:rsidR="005B3811" w:rsidRDefault="00AC0F6E" w:rsidP="00644485">
      <w:pPr>
        <w:widowControl w:val="0"/>
        <w:autoSpaceDE w:val="0"/>
        <w:autoSpaceDN w:val="0"/>
        <w:adjustRightInd w:val="0"/>
        <w:jc w:val="both"/>
      </w:pPr>
      <w:r>
        <w:rPr>
          <w:noProof/>
        </w:rPr>
        <w:pict>
          <v:shape id="Рисунок 2" o:spid="_x0000_i1028" type="#_x0000_t75" alt="Бюджетирование и контроль затрат: теория и практика" style="width:470.25pt;height:107.25pt;visibility:visible">
            <v:imagedata r:id="rId14" o:title=""/>
          </v:shape>
        </w:pict>
      </w:r>
    </w:p>
    <w:p w:rsidR="005B3811" w:rsidRDefault="005B3811" w:rsidP="00936BA1">
      <w:pPr>
        <w:widowControl w:val="0"/>
        <w:autoSpaceDE w:val="0"/>
        <w:autoSpaceDN w:val="0"/>
        <w:adjustRightInd w:val="0"/>
        <w:ind w:firstLine="426"/>
        <w:jc w:val="both"/>
      </w:pPr>
      <w:r>
        <w:t>Условно допускается, что до критической точки– Х единиц продукции А и 2Х единиц продукции В.</w:t>
      </w:r>
    </w:p>
    <w:p w:rsidR="005B3811" w:rsidRDefault="005B3811" w:rsidP="00936BA1">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Администрацией предприятия принимается решение об изменении структуры реализованной продукции следующим образом:</w:t>
      </w:r>
    </w:p>
    <w:p w:rsidR="005B3811" w:rsidRDefault="005B3811" w:rsidP="00936BA1">
      <w:pPr>
        <w:widowControl w:val="0"/>
        <w:autoSpaceDE w:val="0"/>
        <w:autoSpaceDN w:val="0"/>
        <w:adjustRightInd w:val="0"/>
        <w:ind w:firstLine="426"/>
        <w:jc w:val="both"/>
      </w:pPr>
    </w:p>
    <w:p w:rsidR="005B3811" w:rsidRDefault="00AC0F6E" w:rsidP="00936BA1">
      <w:pPr>
        <w:widowControl w:val="0"/>
        <w:autoSpaceDE w:val="0"/>
        <w:autoSpaceDN w:val="0"/>
        <w:adjustRightInd w:val="0"/>
        <w:ind w:firstLine="426"/>
        <w:jc w:val="both"/>
      </w:pPr>
      <w:r>
        <w:rPr>
          <w:noProof/>
        </w:rPr>
        <w:pict>
          <v:shape id="Рисунок 3" o:spid="_x0000_i1029" type="#_x0000_t75" alt="Бюджетирование и контроль затрат: теория и практика" style="width:470.25pt;height:108pt;visibility:visible">
            <v:imagedata r:id="rId15" o:title=""/>
          </v:shape>
        </w:pict>
      </w:r>
    </w:p>
    <w:p w:rsidR="005B3811" w:rsidRDefault="005B3811" w:rsidP="00936BA1">
      <w:pPr>
        <w:widowControl w:val="0"/>
        <w:autoSpaceDE w:val="0"/>
        <w:autoSpaceDN w:val="0"/>
        <w:adjustRightInd w:val="0"/>
        <w:ind w:firstLine="426"/>
        <w:jc w:val="both"/>
      </w:pPr>
      <w:r w:rsidRPr="00644485">
        <w:t xml:space="preserve">Необходимо определить маржинальный доход по каждому виду продукции и от всего объема реализованной продукции. Определить величину чистой прибыли до и после </w:t>
      </w:r>
      <w:r w:rsidRPr="00644485">
        <w:lastRenderedPageBreak/>
        <w:t>изменения ассортимента продукции. Рассчитать критические точки (точки безубыточности) до и после изменения ассортимента продукции. Проанализировать с помощью метода уравнения влияние изменения структуры продукции на величину маржинального дохода.</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3.</w:t>
      </w:r>
    </w:p>
    <w:p w:rsidR="005B3811" w:rsidRDefault="005B3811" w:rsidP="0079539B">
      <w:pPr>
        <w:widowControl w:val="0"/>
        <w:autoSpaceDE w:val="0"/>
        <w:autoSpaceDN w:val="0"/>
        <w:adjustRightInd w:val="0"/>
        <w:ind w:firstLine="567"/>
        <w:jc w:val="both"/>
      </w:pPr>
      <w:r>
        <w:t>Торговое предприятие реализует постоянную номенклатуру изделий. В упрощенном виде ассортимент товаров состоит из болтов, гаек и шайб определенного размера. Приемлемый диапазон продаж (масштабная база) – от 2 до 6 тонн.</w:t>
      </w:r>
    </w:p>
    <w:p w:rsidR="005B3811" w:rsidRDefault="005B3811" w:rsidP="0079539B">
      <w:pPr>
        <w:widowControl w:val="0"/>
        <w:autoSpaceDE w:val="0"/>
        <w:autoSpaceDN w:val="0"/>
        <w:adjustRightInd w:val="0"/>
        <w:ind w:firstLine="567"/>
        <w:jc w:val="both"/>
      </w:pPr>
      <w:r>
        <w:t>Товарооборот предприятия подвержен сезонным колебаниям.</w:t>
      </w:r>
    </w:p>
    <w:p w:rsidR="005B3811" w:rsidRDefault="005B3811" w:rsidP="0079539B">
      <w:pPr>
        <w:widowControl w:val="0"/>
        <w:autoSpaceDE w:val="0"/>
        <w:autoSpaceDN w:val="0"/>
        <w:adjustRightInd w:val="0"/>
        <w:ind w:firstLine="567"/>
        <w:jc w:val="both"/>
      </w:pPr>
      <w:r>
        <w:t>Исходная информация о затратах и доходах организации в несезонный период представлена в таблице:</w:t>
      </w:r>
    </w:p>
    <w:p w:rsidR="005B3811" w:rsidRDefault="00AC0F6E" w:rsidP="00644485">
      <w:pPr>
        <w:widowControl w:val="0"/>
        <w:autoSpaceDE w:val="0"/>
        <w:autoSpaceDN w:val="0"/>
        <w:adjustRightInd w:val="0"/>
        <w:jc w:val="both"/>
      </w:pPr>
      <w:r>
        <w:rPr>
          <w:noProof/>
        </w:rPr>
        <w:pict>
          <v:shape id="Рисунок 4" o:spid="_x0000_i1030" type="#_x0000_t75" alt="Бюджетирование и контроль затрат: теория и практика" style="width:456pt;height:103.5pt;visibility:visible">
            <v:imagedata r:id="rId16" o:title=""/>
          </v:shape>
        </w:pict>
      </w:r>
    </w:p>
    <w:p w:rsidR="005B3811" w:rsidRDefault="005B3811" w:rsidP="00644485">
      <w:pPr>
        <w:widowControl w:val="0"/>
        <w:autoSpaceDE w:val="0"/>
        <w:autoSpaceDN w:val="0"/>
        <w:adjustRightInd w:val="0"/>
        <w:jc w:val="both"/>
      </w:pP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прибыль предприятия;</w:t>
      </w:r>
    </w:p>
    <w:p w:rsidR="005B3811" w:rsidRPr="00644485" w:rsidRDefault="005B3811" w:rsidP="00644485">
      <w:pPr>
        <w:widowControl w:val="0"/>
        <w:autoSpaceDE w:val="0"/>
        <w:autoSpaceDN w:val="0"/>
        <w:adjustRightInd w:val="0"/>
        <w:ind w:firstLine="426"/>
        <w:jc w:val="both"/>
      </w:pPr>
      <w:r w:rsidRPr="00644485">
        <w:t>2) оценить вклад каждого вида товаров в формирование общей прибыли предприятия;</w:t>
      </w:r>
    </w:p>
    <w:p w:rsidR="005B3811" w:rsidRPr="00644485" w:rsidRDefault="005B3811" w:rsidP="00644485">
      <w:pPr>
        <w:widowControl w:val="0"/>
        <w:autoSpaceDE w:val="0"/>
        <w:autoSpaceDN w:val="0"/>
        <w:adjustRightInd w:val="0"/>
        <w:ind w:firstLine="426"/>
        <w:jc w:val="both"/>
      </w:pPr>
      <w:r w:rsidRPr="00644485">
        <w:t>3) рассчитать точку безубыточности по каждому товару и в условиях реализации трех видов одновременно.</w:t>
      </w:r>
    </w:p>
    <w:p w:rsidR="005B3811" w:rsidRPr="00644485" w:rsidRDefault="005B3811" w:rsidP="00644485">
      <w:pPr>
        <w:widowControl w:val="0"/>
        <w:autoSpaceDE w:val="0"/>
        <w:autoSpaceDN w:val="0"/>
        <w:adjustRightInd w:val="0"/>
        <w:ind w:firstLine="426"/>
        <w:jc w:val="both"/>
      </w:pPr>
      <w:r w:rsidRPr="00644485">
        <w:t>В предстоящем месяце ожидается резкое повышение объема продаж. Сезонный спрос позволит увеличить реализацию до 6,5тонн, что потребует аренды дополнительных складских площадей. Постоянные издержки (арендная плата) возрастут на 1000 руб., переменные затраты по каждому наименованию – на 5 %. Цена на шайбы повысится на 10 % вследствие ее частичной реализации в фасованном виде через магазины. Произойдут структурные изменения в сторону более рентабельного вида продукции, в результате чего номенклатура реализуемых изделий будет выглядеть следующим образом: болты– 4000 кг., гайки – 1750 кг., шайбы – 750 кг.</w:t>
      </w: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точку безубыточности и порог безопасности в условиях повышенного сезонного спроса;</w:t>
      </w:r>
    </w:p>
    <w:p w:rsidR="005B3811" w:rsidRDefault="005B3811" w:rsidP="00644485">
      <w:pPr>
        <w:widowControl w:val="0"/>
        <w:autoSpaceDE w:val="0"/>
        <w:autoSpaceDN w:val="0"/>
        <w:adjustRightInd w:val="0"/>
        <w:ind w:firstLine="426"/>
        <w:jc w:val="both"/>
      </w:pPr>
      <w:r w:rsidRPr="00644485">
        <w:t>2) определить прибыль предприятия в новых условиях.</w:t>
      </w:r>
    </w:p>
    <w:p w:rsidR="005B3811" w:rsidRDefault="005B3811" w:rsidP="00644485">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Задание 4. Подготовьте следующие бюджеты:</w:t>
      </w:r>
    </w:p>
    <w:p w:rsidR="005B3811" w:rsidRDefault="005B3811" w:rsidP="00936BA1">
      <w:pPr>
        <w:widowControl w:val="0"/>
        <w:autoSpaceDE w:val="0"/>
        <w:autoSpaceDN w:val="0"/>
        <w:adjustRightInd w:val="0"/>
        <w:ind w:firstLine="426"/>
        <w:jc w:val="both"/>
      </w:pPr>
      <w:r>
        <w:t>-бюджет продаж;</w:t>
      </w:r>
    </w:p>
    <w:p w:rsidR="005B3811" w:rsidRDefault="005B3811" w:rsidP="00936BA1">
      <w:pPr>
        <w:widowControl w:val="0"/>
        <w:autoSpaceDE w:val="0"/>
        <w:autoSpaceDN w:val="0"/>
        <w:adjustRightInd w:val="0"/>
        <w:ind w:firstLine="426"/>
        <w:jc w:val="both"/>
      </w:pPr>
      <w:r>
        <w:t>-производственный бюджет;</w:t>
      </w:r>
    </w:p>
    <w:p w:rsidR="005B3811" w:rsidRDefault="005B3811" w:rsidP="00936BA1">
      <w:pPr>
        <w:widowControl w:val="0"/>
        <w:autoSpaceDE w:val="0"/>
        <w:autoSpaceDN w:val="0"/>
        <w:adjustRightInd w:val="0"/>
        <w:ind w:firstLine="426"/>
        <w:jc w:val="both"/>
      </w:pPr>
      <w:r>
        <w:t>-бюджет прямых материалов;</w:t>
      </w:r>
    </w:p>
    <w:p w:rsidR="005B3811" w:rsidRDefault="005B3811" w:rsidP="00936BA1">
      <w:pPr>
        <w:widowControl w:val="0"/>
        <w:autoSpaceDE w:val="0"/>
        <w:autoSpaceDN w:val="0"/>
        <w:adjustRightInd w:val="0"/>
        <w:ind w:firstLine="426"/>
        <w:jc w:val="both"/>
      </w:pPr>
      <w:r>
        <w:t>-бюджет общепроизводственных затрат;</w:t>
      </w:r>
    </w:p>
    <w:p w:rsidR="005B3811" w:rsidRPr="00644485" w:rsidRDefault="005B3811" w:rsidP="00936BA1">
      <w:pPr>
        <w:widowControl w:val="0"/>
        <w:autoSpaceDE w:val="0"/>
        <w:autoSpaceDN w:val="0"/>
        <w:adjustRightInd w:val="0"/>
        <w:ind w:firstLine="426"/>
        <w:jc w:val="both"/>
      </w:pPr>
      <w:r>
        <w:t>-бюджет коммерческих и административных расходов.</w:t>
      </w:r>
    </w:p>
    <w:p w:rsidR="005B3811" w:rsidRDefault="005B3811" w:rsidP="00644485">
      <w:pPr>
        <w:widowControl w:val="0"/>
        <w:autoSpaceDE w:val="0"/>
        <w:autoSpaceDN w:val="0"/>
        <w:adjustRightInd w:val="0"/>
        <w:ind w:firstLine="426"/>
        <w:jc w:val="both"/>
      </w:pPr>
    </w:p>
    <w:p w:rsidR="005B3811" w:rsidRDefault="005B3811" w:rsidP="00936BA1">
      <w:pPr>
        <w:pStyle w:val="1"/>
        <w:spacing w:after="0" w:line="240" w:lineRule="auto"/>
        <w:ind w:left="0" w:firstLine="426"/>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44485">
        <w:rPr>
          <w:rFonts w:ascii="Times New Roman" w:hAnsi="Times New Roman"/>
          <w:b/>
          <w:sz w:val="24"/>
          <w:szCs w:val="24"/>
        </w:rPr>
        <w:t xml:space="preserve">Финансовые бюджеты и планы организации: состав и структура, порядок консолидации </w:t>
      </w:r>
      <w:r w:rsidRPr="00936BA1">
        <w:rPr>
          <w:rFonts w:ascii="Times New Roman" w:hAnsi="Times New Roman"/>
          <w:b/>
          <w:sz w:val="24"/>
          <w:szCs w:val="24"/>
        </w:rPr>
        <w:t>(проводится в форме практической подготовки)</w:t>
      </w:r>
    </w:p>
    <w:p w:rsidR="005B3811" w:rsidRPr="00644485" w:rsidRDefault="005B3811" w:rsidP="00936BA1">
      <w:pPr>
        <w:pStyle w:val="1"/>
        <w:spacing w:after="0" w:line="240" w:lineRule="auto"/>
        <w:ind w:left="0" w:firstLine="426"/>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5"/>
        </w:numPr>
        <w:tabs>
          <w:tab w:val="left" w:pos="709"/>
          <w:tab w:val="left" w:pos="851"/>
        </w:tabs>
        <w:ind w:left="0" w:firstLine="567"/>
        <w:jc w:val="both"/>
      </w:pPr>
      <w:r>
        <w:t>Бюджет движения денежных средств</w:t>
      </w:r>
    </w:p>
    <w:p w:rsidR="005B3811" w:rsidRDefault="005B3811" w:rsidP="00527BE4">
      <w:pPr>
        <w:pStyle w:val="a3"/>
        <w:numPr>
          <w:ilvl w:val="0"/>
          <w:numId w:val="25"/>
        </w:numPr>
        <w:tabs>
          <w:tab w:val="left" w:pos="709"/>
          <w:tab w:val="left" w:pos="851"/>
        </w:tabs>
        <w:ind w:left="0" w:firstLine="567"/>
        <w:jc w:val="both"/>
      </w:pPr>
      <w:r>
        <w:lastRenderedPageBreak/>
        <w:t>Бюджет доходов и расходов</w:t>
      </w:r>
    </w:p>
    <w:p w:rsidR="005B3811" w:rsidRDefault="005B3811" w:rsidP="00527BE4">
      <w:pPr>
        <w:pStyle w:val="a3"/>
        <w:numPr>
          <w:ilvl w:val="0"/>
          <w:numId w:val="25"/>
        </w:numPr>
        <w:tabs>
          <w:tab w:val="left" w:pos="709"/>
          <w:tab w:val="left" w:pos="851"/>
        </w:tabs>
        <w:ind w:left="0" w:firstLine="567"/>
        <w:jc w:val="both"/>
      </w:pPr>
      <w:r>
        <w:t xml:space="preserve">Бюджет балансового листа (ББЛ). </w:t>
      </w:r>
    </w:p>
    <w:p w:rsidR="005B3811" w:rsidRDefault="005B3811" w:rsidP="00527BE4">
      <w:pPr>
        <w:pStyle w:val="a3"/>
        <w:numPr>
          <w:ilvl w:val="0"/>
          <w:numId w:val="25"/>
        </w:numPr>
        <w:tabs>
          <w:tab w:val="left" w:pos="709"/>
          <w:tab w:val="left" w:pos="851"/>
        </w:tabs>
        <w:ind w:left="0" w:firstLine="567"/>
        <w:jc w:val="both"/>
      </w:pPr>
      <w:r>
        <w:t>Возможности организации управления, ориентированного на создание стоимости, на основе финансовых бюджетов.</w:t>
      </w:r>
    </w:p>
    <w:p w:rsidR="005B3811" w:rsidRDefault="005B3811" w:rsidP="00936BA1">
      <w:pPr>
        <w:widowControl w:val="0"/>
        <w:autoSpaceDE w:val="0"/>
        <w:autoSpaceDN w:val="0"/>
        <w:adjustRightInd w:val="0"/>
        <w:jc w:val="both"/>
        <w:rPr>
          <w:bCs/>
          <w:i/>
        </w:rPr>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936BA1">
      <w:pPr>
        <w:widowControl w:val="0"/>
        <w:autoSpaceDE w:val="0"/>
        <w:autoSpaceDN w:val="0"/>
        <w:adjustRightInd w:val="0"/>
        <w:ind w:firstLine="284"/>
        <w:jc w:val="both"/>
      </w:pPr>
      <w:r>
        <w:t>Типовое задание 1.</w:t>
      </w:r>
    </w:p>
    <w:p w:rsidR="005B3811" w:rsidRDefault="005B3811" w:rsidP="00936BA1">
      <w:pPr>
        <w:widowControl w:val="0"/>
        <w:autoSpaceDE w:val="0"/>
        <w:autoSpaceDN w:val="0"/>
        <w:adjustRightInd w:val="0"/>
        <w:ind w:firstLine="284"/>
        <w:jc w:val="both"/>
      </w:pPr>
      <w:r>
        <w:t>Предприятие планирует достичь годового объема реализации продукции в сумме 2 664 тыс. р. без НДС. Себестоимость реализованной продукции предусматривается в размере 75 % от объема реализации. Расходы на сырье и материалы – 50 % от суммы себестоимости реализованной продукции. Оборачиваемость производственных запасов – 8 дн. Денежные средства необходимы предприятию в размере двухнедельной потребности на сырье и материалы. Годовые амортизационные отчисления рассчитаны в сумме 300 тыс. р. Кредиторская задолженность по товарным операциям составляет величину месячной закупки материальных ресурсов. Прочая кредиторская задолженность – 3 % от объема реализации продукции. В течение года планируется погасить 75 тыс. р. ранее полученных заемных средств. Инвестиции в основные фонды планируются в размере 520 тыс. р. Банковский кредит должен составить 50 тыс. р. Налог на прибыль – 20 %. Прибыль к распределению – 256 тыс. р. Составьте план движения денежных средств на планируемый год.</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2.</w:t>
      </w:r>
    </w:p>
    <w:p w:rsidR="005B3811" w:rsidRDefault="005B3811" w:rsidP="00936BA1">
      <w:pPr>
        <w:widowControl w:val="0"/>
        <w:autoSpaceDE w:val="0"/>
        <w:autoSpaceDN w:val="0"/>
        <w:adjustRightInd w:val="0"/>
        <w:ind w:firstLine="284"/>
        <w:jc w:val="both"/>
      </w:pPr>
      <w:r>
        <w:t>Плановый объем выручки от реализации без НДС – 7120 тыс. р., сумма НДС – 1 424 тыс.</w:t>
      </w:r>
    </w:p>
    <w:p w:rsidR="005B3811" w:rsidRDefault="005B3811" w:rsidP="00936BA1">
      <w:pPr>
        <w:widowControl w:val="0"/>
        <w:autoSpaceDE w:val="0"/>
        <w:autoSpaceDN w:val="0"/>
        <w:adjustRightInd w:val="0"/>
        <w:ind w:firstLine="284"/>
        <w:jc w:val="both"/>
      </w:pPr>
      <w:r>
        <w:t>р. Себестоимость реализованной продукции 6 385 тыс. р., в том числе амортизационные</w:t>
      </w:r>
    </w:p>
    <w:p w:rsidR="005B3811" w:rsidRDefault="005B3811" w:rsidP="00936BA1">
      <w:pPr>
        <w:widowControl w:val="0"/>
        <w:autoSpaceDE w:val="0"/>
        <w:autoSpaceDN w:val="0"/>
        <w:adjustRightInd w:val="0"/>
        <w:ind w:firstLine="284"/>
        <w:jc w:val="both"/>
      </w:pPr>
      <w:r>
        <w:t>отчисления – 485 тыс. р. Налоги из прибыли – 580 тыс. р. Приобретение активов планируется на 860 тыс. р., а продажа – на 130 тыс. р. Кредит – 760 тыс. р. Погашение заемных средств – 120 тыс. р. Выплата дивидендов – 370 тыс. р. Остаток денежных средств на начало года не превысит 70 тыс. р. Составьте план движения денежных средств на год и определите их остаток на конец</w:t>
      </w:r>
    </w:p>
    <w:p w:rsidR="005B3811" w:rsidRDefault="005B3811" w:rsidP="00936BA1">
      <w:pPr>
        <w:widowControl w:val="0"/>
        <w:autoSpaceDE w:val="0"/>
        <w:autoSpaceDN w:val="0"/>
        <w:adjustRightInd w:val="0"/>
        <w:ind w:firstLine="284"/>
        <w:jc w:val="both"/>
      </w:pPr>
      <w:r>
        <w:t>года.</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3.</w:t>
      </w:r>
    </w:p>
    <w:p w:rsidR="005B3811" w:rsidRDefault="005B3811" w:rsidP="00936BA1">
      <w:pPr>
        <w:widowControl w:val="0"/>
        <w:autoSpaceDE w:val="0"/>
        <w:autoSpaceDN w:val="0"/>
        <w:adjustRightInd w:val="0"/>
        <w:ind w:firstLine="284"/>
        <w:jc w:val="both"/>
      </w:pPr>
      <w:r>
        <w:t>Выручка от реализации продукции в январе планируется в размере 600 тыс. р. Впоследующие месяцы ожидается ее прирост на 1 % ежемесячно. Оплата продукциипроизводится: 20 % объема оплачивается наличными; 40 % реализуется в кредит с отсрочкойплатежа на один месяц; 40 % оплачивается через два месяца после отгрузки. Определитевеличину денежных поступлений в июне.</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4.</w:t>
      </w:r>
    </w:p>
    <w:p w:rsidR="005B3811" w:rsidRDefault="005B3811" w:rsidP="00936BA1">
      <w:pPr>
        <w:widowControl w:val="0"/>
        <w:autoSpaceDE w:val="0"/>
        <w:autoSpaceDN w:val="0"/>
        <w:adjustRightInd w:val="0"/>
        <w:ind w:firstLine="284"/>
        <w:jc w:val="both"/>
      </w:pPr>
      <w:r>
        <w:t>Планом предприятия предусмотрена реализация продукции на 33 120 тыс. р.Себестоимость реализованной продукции составляет 26 720 тыс. р., в том числеамортизационные отчисления – 4 010 тыс. р. В планируемом году предусмотрено приобретениеоборудования на сумму 6 820 тыс. р., планируется привлечь кредит на один год на сумму 850тыс. р. под 16 % годовых. Налог на прибыль – 20 %. Отчисления в резерв – 10 % от суммы чистойприбыли.</w:t>
      </w:r>
    </w:p>
    <w:p w:rsidR="005B3811" w:rsidRDefault="005B3811" w:rsidP="00936BA1">
      <w:pPr>
        <w:widowControl w:val="0"/>
        <w:autoSpaceDE w:val="0"/>
        <w:autoSpaceDN w:val="0"/>
        <w:adjustRightInd w:val="0"/>
        <w:ind w:firstLine="284"/>
        <w:jc w:val="both"/>
      </w:pPr>
      <w:r>
        <w:t>Требуется:</w:t>
      </w:r>
    </w:p>
    <w:p w:rsidR="005B3811" w:rsidRDefault="005B3811" w:rsidP="00936BA1">
      <w:pPr>
        <w:widowControl w:val="0"/>
        <w:autoSpaceDE w:val="0"/>
        <w:autoSpaceDN w:val="0"/>
        <w:adjustRightInd w:val="0"/>
        <w:ind w:firstLine="284"/>
        <w:jc w:val="both"/>
      </w:pPr>
      <w:r>
        <w:t>1) составить план движения денежных средств на год;</w:t>
      </w:r>
    </w:p>
    <w:p w:rsidR="005B3811" w:rsidRDefault="005B3811" w:rsidP="00936BA1">
      <w:pPr>
        <w:widowControl w:val="0"/>
        <w:autoSpaceDE w:val="0"/>
        <w:autoSpaceDN w:val="0"/>
        <w:adjustRightInd w:val="0"/>
        <w:ind w:firstLine="284"/>
        <w:jc w:val="both"/>
      </w:pPr>
      <w:r>
        <w:t xml:space="preserve">2) определить остаток денежных средств на конец года, если на начало года он составил </w:t>
      </w:r>
    </w:p>
    <w:p w:rsidR="005B3811" w:rsidRDefault="005B3811" w:rsidP="00936BA1">
      <w:pPr>
        <w:widowControl w:val="0"/>
        <w:autoSpaceDE w:val="0"/>
        <w:autoSpaceDN w:val="0"/>
        <w:adjustRightInd w:val="0"/>
        <w:ind w:firstLine="284"/>
        <w:jc w:val="both"/>
      </w:pPr>
      <w:r>
        <w:t>369 тыс. р.</w:t>
      </w:r>
    </w:p>
    <w:p w:rsidR="005B3811" w:rsidRDefault="005B3811" w:rsidP="00936BA1">
      <w:pPr>
        <w:widowControl w:val="0"/>
        <w:autoSpaceDE w:val="0"/>
        <w:autoSpaceDN w:val="0"/>
        <w:adjustRightInd w:val="0"/>
        <w:ind w:firstLine="284"/>
        <w:jc w:val="both"/>
      </w:pPr>
    </w:p>
    <w:p w:rsidR="005B3811" w:rsidRPr="00936BA1" w:rsidRDefault="005B3811" w:rsidP="00936BA1">
      <w:pPr>
        <w:widowControl w:val="0"/>
        <w:autoSpaceDE w:val="0"/>
        <w:autoSpaceDN w:val="0"/>
        <w:adjustRightInd w:val="0"/>
        <w:ind w:firstLine="284"/>
        <w:jc w:val="both"/>
        <w:rPr>
          <w:i/>
        </w:rPr>
      </w:pPr>
      <w:r w:rsidRPr="00936BA1">
        <w:rPr>
          <w:i/>
        </w:rPr>
        <w:lastRenderedPageBreak/>
        <w:t>Типовое практическое задание:</w:t>
      </w:r>
    </w:p>
    <w:p w:rsidR="005B3811" w:rsidRDefault="005B3811" w:rsidP="00936BA1">
      <w:pPr>
        <w:widowControl w:val="0"/>
        <w:autoSpaceDE w:val="0"/>
        <w:autoSpaceDN w:val="0"/>
        <w:adjustRightInd w:val="0"/>
        <w:ind w:firstLine="284"/>
        <w:jc w:val="both"/>
      </w:pPr>
      <w:r>
        <w:t>-составление прогнозного бюджета движения денежных средств,</w:t>
      </w:r>
    </w:p>
    <w:p w:rsidR="005B3811" w:rsidRDefault="005B3811" w:rsidP="00936BA1">
      <w:pPr>
        <w:widowControl w:val="0"/>
        <w:autoSpaceDE w:val="0"/>
        <w:autoSpaceDN w:val="0"/>
        <w:adjustRightInd w:val="0"/>
        <w:ind w:firstLine="284"/>
        <w:jc w:val="both"/>
      </w:pPr>
      <w:r>
        <w:t>-составление прогнозного баланса,</w:t>
      </w:r>
    </w:p>
    <w:p w:rsidR="005B3811" w:rsidRDefault="005B3811" w:rsidP="00936BA1">
      <w:pPr>
        <w:widowControl w:val="0"/>
        <w:autoSpaceDE w:val="0"/>
        <w:autoSpaceDN w:val="0"/>
        <w:adjustRightInd w:val="0"/>
        <w:ind w:firstLine="284"/>
        <w:jc w:val="both"/>
      </w:pPr>
      <w:r>
        <w:t>-составление прогнозного отчета о финансовых результатах.</w:t>
      </w:r>
    </w:p>
    <w:p w:rsidR="005B3811" w:rsidRDefault="005B3811" w:rsidP="00631084">
      <w:pPr>
        <w:widowControl w:val="0"/>
        <w:autoSpaceDE w:val="0"/>
        <w:autoSpaceDN w:val="0"/>
        <w:adjustRightInd w:val="0"/>
        <w:jc w:val="both"/>
      </w:pPr>
    </w:p>
    <w:p w:rsidR="005B3811" w:rsidRPr="00DC11F5" w:rsidRDefault="005B3811" w:rsidP="00F005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3811" w:rsidRPr="000F0F00" w:rsidRDefault="005B3811" w:rsidP="00F0058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3811" w:rsidRPr="00DC11F5" w:rsidRDefault="005B3811" w:rsidP="00D00133">
      <w:pPr>
        <w:widowControl w:val="0"/>
        <w:autoSpaceDE w:val="0"/>
        <w:autoSpaceDN w:val="0"/>
        <w:adjustRightInd w:val="0"/>
        <w:ind w:firstLine="708"/>
        <w:rPr>
          <w:b/>
          <w:bCs/>
          <w:i/>
          <w:iCs/>
          <w:highlight w:val="white"/>
        </w:rPr>
      </w:pPr>
    </w:p>
    <w:p w:rsidR="005B3811" w:rsidRDefault="005B381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3811" w:rsidRPr="00DC11F5" w:rsidRDefault="005B3811" w:rsidP="00802F71">
      <w:pPr>
        <w:autoSpaceDE w:val="0"/>
        <w:autoSpaceDN w:val="0"/>
        <w:adjustRightInd w:val="0"/>
        <w:ind w:left="708"/>
        <w:jc w:val="both"/>
        <w:rPr>
          <w:b/>
          <w:bCs/>
          <w:i/>
          <w:iCs/>
        </w:rPr>
      </w:pPr>
    </w:p>
    <w:p w:rsidR="005B3811" w:rsidRDefault="005B3811" w:rsidP="00D00133">
      <w:pPr>
        <w:autoSpaceDE w:val="0"/>
        <w:autoSpaceDN w:val="0"/>
        <w:adjustRightInd w:val="0"/>
        <w:ind w:left="720"/>
        <w:rPr>
          <w:b/>
          <w:iCs/>
        </w:rPr>
      </w:pPr>
      <w:r w:rsidRPr="00DC11F5">
        <w:rPr>
          <w:b/>
          <w:iCs/>
        </w:rPr>
        <w:t>7.1. Основная учебная литература:</w:t>
      </w:r>
    </w:p>
    <w:p w:rsidR="005B3811" w:rsidRPr="001F1BC0" w:rsidRDefault="005B3811" w:rsidP="00527BE4">
      <w:pPr>
        <w:numPr>
          <w:ilvl w:val="0"/>
          <w:numId w:val="28"/>
        </w:numPr>
        <w:autoSpaceDE w:val="0"/>
        <w:autoSpaceDN w:val="0"/>
        <w:adjustRightInd w:val="0"/>
        <w:jc w:val="both"/>
        <w:rPr>
          <w:color w:val="000000"/>
          <w:shd w:val="clear" w:color="auto" w:fill="FFFFFF"/>
        </w:rPr>
      </w:pPr>
      <w:r w:rsidRPr="001F1BC0">
        <w:rPr>
          <w:color w:val="000000"/>
          <w:shd w:val="clear" w:color="auto" w:fill="FFFFFF"/>
        </w:rPr>
        <w:t>Стёпочкина Е.А. Финансовое планирование и бюджетирование : учебное пособие для слушателей программ профессиональной подготовки управленческих кадров / Стёпочкина Е.А.. — Саратов : Вузовское образование, 2015. — 78 c. — ISBN 2227-8397. — Текст : электронный // Электронно-библиотечная система IPR BOOKS : [сайт]. — URL: http://www.iprbookshop.ru/29361.html</w:t>
      </w:r>
    </w:p>
    <w:p w:rsidR="005B3811" w:rsidRPr="001F1BC0" w:rsidRDefault="005B3811" w:rsidP="00527BE4">
      <w:pPr>
        <w:numPr>
          <w:ilvl w:val="0"/>
          <w:numId w:val="28"/>
        </w:numPr>
        <w:autoSpaceDE w:val="0"/>
        <w:autoSpaceDN w:val="0"/>
        <w:adjustRightInd w:val="0"/>
        <w:jc w:val="both"/>
        <w:rPr>
          <w:color w:val="000000"/>
          <w:shd w:val="clear" w:color="auto" w:fill="FFFFFF"/>
        </w:rPr>
      </w:pPr>
      <w:r w:rsidRPr="001F1BC0">
        <w:rPr>
          <w:color w:val="000000"/>
          <w:shd w:val="clear" w:color="auto" w:fill="FFFFFF"/>
        </w:rPr>
        <w:t>Половинкин И.В. Бюджетирование на предприятии. Часть 1 : учебное пособие / Половинкин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http://www.iprbookshop.ru/44903.html</w:t>
      </w:r>
    </w:p>
    <w:p w:rsidR="005B3811" w:rsidRPr="00DC11F5" w:rsidRDefault="005B3811" w:rsidP="0013497C">
      <w:pPr>
        <w:autoSpaceDE w:val="0"/>
        <w:autoSpaceDN w:val="0"/>
        <w:adjustRightInd w:val="0"/>
        <w:ind w:firstLine="426"/>
        <w:jc w:val="both"/>
        <w:rPr>
          <w:b/>
          <w:iCs/>
        </w:rPr>
      </w:pPr>
    </w:p>
    <w:p w:rsidR="005B3811" w:rsidRPr="00BE57FE" w:rsidRDefault="005B3811" w:rsidP="00527BE4">
      <w:pPr>
        <w:pStyle w:val="a3"/>
        <w:numPr>
          <w:ilvl w:val="1"/>
          <w:numId w:val="15"/>
        </w:numPr>
        <w:rPr>
          <w:b/>
          <w:iCs/>
        </w:rPr>
      </w:pPr>
      <w:r w:rsidRPr="00BE57FE">
        <w:rPr>
          <w:b/>
          <w:iCs/>
        </w:rPr>
        <w:t>Дополнительная учебная литература:</w:t>
      </w:r>
    </w:p>
    <w:p w:rsidR="005B3811" w:rsidRDefault="005B3811" w:rsidP="00527BE4">
      <w:pPr>
        <w:pStyle w:val="a3"/>
        <w:numPr>
          <w:ilvl w:val="0"/>
          <w:numId w:val="29"/>
        </w:numPr>
        <w:tabs>
          <w:tab w:val="left" w:pos="1134"/>
        </w:tabs>
        <w:ind w:left="0" w:firstLine="426"/>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 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17" w:history="1">
        <w:r w:rsidRPr="002135EF">
          <w:rPr>
            <w:rStyle w:val="a6"/>
          </w:rPr>
          <w:t>http://www.iprbookshop.ru/72581.html</w:t>
        </w:r>
      </w:hyperlink>
    </w:p>
    <w:p w:rsidR="005B3811" w:rsidRDefault="005B3811" w:rsidP="00527BE4">
      <w:pPr>
        <w:pStyle w:val="a3"/>
        <w:numPr>
          <w:ilvl w:val="0"/>
          <w:numId w:val="29"/>
        </w:numPr>
        <w:tabs>
          <w:tab w:val="left" w:pos="1134"/>
        </w:tabs>
        <w:ind w:left="0" w:firstLine="426"/>
        <w:jc w:val="both"/>
      </w:pPr>
      <w:r w:rsidRPr="00485E04">
        <w:t xml:space="preserve">Виткалова А.П. Внутрифирменное бюджетирование : учебное пособие для бакалавров / Виткалова А.П.. — Москва : Дашков и К, Ай Пи Эр Медиа, 2019. — 128 c. — ISBN 978-5-394-02203-6. — Текст : электронный // Электронно-библиотечная система IPR BOOKS : [сайт]. — URL: </w:t>
      </w:r>
      <w:hyperlink r:id="rId18" w:history="1">
        <w:r w:rsidRPr="002135EF">
          <w:rPr>
            <w:rStyle w:val="a6"/>
          </w:rPr>
          <w:t>http://www.iprbookshop.ru/83131.html</w:t>
        </w:r>
      </w:hyperlink>
    </w:p>
    <w:p w:rsidR="005B3811" w:rsidRDefault="005B3811" w:rsidP="00527BE4">
      <w:pPr>
        <w:pStyle w:val="a3"/>
        <w:numPr>
          <w:ilvl w:val="0"/>
          <w:numId w:val="29"/>
        </w:numPr>
        <w:tabs>
          <w:tab w:val="left" w:pos="1134"/>
        </w:tabs>
        <w:ind w:left="0" w:firstLine="426"/>
        <w:jc w:val="both"/>
      </w:pPr>
      <w:r w:rsidRPr="00485E04">
        <w:t xml:space="preserve">Керимов В.Э. Учет затрат, калькулирование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19" w:history="1">
        <w:r w:rsidRPr="002135EF">
          <w:rPr>
            <w:rStyle w:val="a6"/>
          </w:rPr>
          <w:t>http://www.iprbookshop.ru/85635.html</w:t>
        </w:r>
      </w:hyperlink>
    </w:p>
    <w:p w:rsidR="005B3811" w:rsidRPr="00485E04" w:rsidRDefault="005B3811" w:rsidP="00527BE4">
      <w:pPr>
        <w:pStyle w:val="a3"/>
        <w:numPr>
          <w:ilvl w:val="0"/>
          <w:numId w:val="29"/>
        </w:numPr>
        <w:tabs>
          <w:tab w:val="left" w:pos="1134"/>
        </w:tabs>
        <w:ind w:left="0" w:firstLine="426"/>
        <w:jc w:val="both"/>
      </w:pPr>
      <w:r w:rsidRPr="00485E04">
        <w:lastRenderedPageBreak/>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4B0DB4">
      <w:pPr>
        <w:autoSpaceDE w:val="0"/>
        <w:autoSpaceDN w:val="0"/>
        <w:adjustRightInd w:val="0"/>
        <w:ind w:left="1069"/>
        <w:rPr>
          <w:b/>
          <w:iCs/>
        </w:rPr>
      </w:pPr>
    </w:p>
    <w:p w:rsidR="005B3811" w:rsidRDefault="005B3811" w:rsidP="004B0DB4">
      <w:pPr>
        <w:autoSpaceDE w:val="0"/>
        <w:autoSpaceDN w:val="0"/>
        <w:adjustRightInd w:val="0"/>
        <w:ind w:left="1069"/>
        <w:rPr>
          <w:b/>
          <w:iCs/>
        </w:rPr>
      </w:pPr>
    </w:p>
    <w:p w:rsidR="005B3811" w:rsidRPr="00DC11F5" w:rsidRDefault="005B3811" w:rsidP="004B0DB4">
      <w:pPr>
        <w:autoSpaceDE w:val="0"/>
        <w:autoSpaceDN w:val="0"/>
        <w:adjustRightInd w:val="0"/>
        <w:ind w:left="1069"/>
        <w:rPr>
          <w:b/>
          <w:iCs/>
        </w:rPr>
      </w:pPr>
    </w:p>
    <w:p w:rsidR="005B3811" w:rsidRDefault="005B3811" w:rsidP="001F1BC0">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B3811" w:rsidRDefault="005B3811" w:rsidP="001F1BC0">
      <w:pPr>
        <w:tabs>
          <w:tab w:val="left" w:pos="1701"/>
        </w:tabs>
        <w:autoSpaceDE w:val="0"/>
        <w:autoSpaceDN w:val="0"/>
        <w:adjustRightInd w:val="0"/>
        <w:ind w:left="851" w:hanging="142"/>
        <w:rPr>
          <w:b/>
          <w:iCs/>
        </w:rPr>
      </w:pPr>
    </w:p>
    <w:p w:rsidR="005B3811" w:rsidRPr="001F1BC0" w:rsidRDefault="00AC0F6E" w:rsidP="00F02190">
      <w:pPr>
        <w:pStyle w:val="a3"/>
        <w:numPr>
          <w:ilvl w:val="0"/>
          <w:numId w:val="12"/>
        </w:numPr>
        <w:tabs>
          <w:tab w:val="left" w:pos="1701"/>
        </w:tabs>
        <w:rPr>
          <w:b/>
          <w:bCs/>
        </w:rPr>
      </w:pPr>
      <w:hyperlink r:id="rId20" w:tgtFrame="_blank" w:history="1">
        <w:r w:rsidR="005B3811" w:rsidRPr="001F1BC0">
          <w:rPr>
            <w:rStyle w:val="a6"/>
            <w:color w:val="auto"/>
            <w:u w:val="none"/>
          </w:rPr>
          <w:t>Финансы</w:t>
        </w:r>
      </w:hyperlink>
      <w:r w:rsidR="005B3811" w:rsidRPr="001F1BC0">
        <w:rPr>
          <w:rStyle w:val="a6"/>
          <w:color w:val="auto"/>
          <w:u w:val="none"/>
        </w:rPr>
        <w:t xml:space="preserve"> и кредит</w:t>
      </w:r>
      <w:r w:rsidR="005B3811">
        <w:t xml:space="preserve">. </w:t>
      </w:r>
      <w:r w:rsidR="005B3811" w:rsidRPr="001F1BC0">
        <w:rPr>
          <w:color w:val="000000"/>
        </w:rPr>
        <w:t>ISSN: 2311-8709</w:t>
      </w:r>
    </w:p>
    <w:p w:rsidR="005B3811" w:rsidRPr="00707077" w:rsidRDefault="005B3811" w:rsidP="00F02190">
      <w:pPr>
        <w:numPr>
          <w:ilvl w:val="0"/>
          <w:numId w:val="12"/>
        </w:numPr>
        <w:shd w:val="clear" w:color="auto" w:fill="FFFFFF"/>
        <w:jc w:val="both"/>
      </w:pPr>
      <w:r w:rsidRPr="001F1BC0">
        <w:rPr>
          <w:rStyle w:val="a6"/>
          <w:color w:val="auto"/>
          <w:u w:val="none"/>
        </w:rPr>
        <w:t>Сетевое издание Экономический научный журнал «Оценка инвестиций»</w:t>
      </w:r>
      <w:r w:rsidRPr="000B66F0">
        <w:rPr>
          <w:color w:val="000000"/>
        </w:rPr>
        <w:t xml:space="preserve">ISSN: </w:t>
      </w:r>
      <w:r w:rsidRPr="001F1BC0">
        <w:rPr>
          <w:color w:val="000000"/>
        </w:rPr>
        <w:t>2499-9539</w:t>
      </w:r>
    </w:p>
    <w:p w:rsidR="005B3811" w:rsidRPr="000B66F0" w:rsidRDefault="005B3811" w:rsidP="00F02190">
      <w:pPr>
        <w:numPr>
          <w:ilvl w:val="0"/>
          <w:numId w:val="12"/>
        </w:numPr>
        <w:shd w:val="clear" w:color="auto" w:fill="FFFFFF"/>
        <w:jc w:val="both"/>
      </w:pPr>
      <w:r>
        <w:t>Н</w:t>
      </w:r>
      <w:r w:rsidRPr="0061378B">
        <w:t xml:space="preserve">аучные исследования и разработки. </w:t>
      </w:r>
      <w:r>
        <w:t>Э</w:t>
      </w:r>
      <w:r w:rsidRPr="0061378B">
        <w:t>кономика фирмы</w:t>
      </w:r>
      <w:r>
        <w:t xml:space="preserve">. </w:t>
      </w:r>
      <w:r w:rsidRPr="000B66F0">
        <w:t>ISSN: 1998-9938</w:t>
      </w:r>
    </w:p>
    <w:p w:rsidR="005B3811" w:rsidRPr="00DC11F5" w:rsidRDefault="005B3811" w:rsidP="0011664E">
      <w:pPr>
        <w:autoSpaceDE w:val="0"/>
        <w:autoSpaceDN w:val="0"/>
        <w:adjustRightInd w:val="0"/>
        <w:rPr>
          <w:b/>
          <w:bCs/>
        </w:rPr>
      </w:pPr>
    </w:p>
    <w:p w:rsidR="005B3811" w:rsidRPr="00DC11F5" w:rsidRDefault="005B381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3811" w:rsidRDefault="00AC0F6E" w:rsidP="003F18DB">
      <w:pPr>
        <w:widowControl w:val="0"/>
        <w:autoSpaceDE w:val="0"/>
        <w:autoSpaceDN w:val="0"/>
        <w:adjustRightInd w:val="0"/>
        <w:jc w:val="both"/>
        <w:rPr>
          <w:shd w:val="clear" w:color="auto" w:fill="FFFFFF"/>
        </w:rPr>
      </w:pPr>
      <w:hyperlink r:id="rId21" w:history="1">
        <w:r w:rsidR="005B3811" w:rsidRPr="00DC11F5">
          <w:rPr>
            <w:rStyle w:val="a6"/>
            <w:shd w:val="clear" w:color="auto" w:fill="FFFFFF"/>
          </w:rPr>
          <w:t>www.iprbookshop.ru</w:t>
        </w:r>
      </w:hyperlink>
      <w:r w:rsidR="005B3811" w:rsidRPr="00DC11F5">
        <w:rPr>
          <w:shd w:val="clear" w:color="auto" w:fill="FFFFFF"/>
        </w:rPr>
        <w:t xml:space="preserve">  - электронно-библиотечная система</w:t>
      </w:r>
    </w:p>
    <w:p w:rsidR="005B3811" w:rsidRDefault="005B3811" w:rsidP="001E1177">
      <w:pPr>
        <w:widowControl w:val="0"/>
        <w:tabs>
          <w:tab w:val="left" w:pos="851"/>
        </w:tabs>
        <w:jc w:val="both"/>
      </w:pPr>
      <w:r>
        <w:t xml:space="preserve">www.inion.ru- Корпоративный менеджмент – финансовый анализ, инвестиции, бизнес-план, консалтинг http://www.cfin.ru/ ИНИОН </w:t>
      </w:r>
    </w:p>
    <w:p w:rsidR="005B3811" w:rsidRPr="00C25A5C" w:rsidRDefault="005B3811" w:rsidP="00C25A5C">
      <w:pPr>
        <w:widowControl w:val="0"/>
        <w:tabs>
          <w:tab w:val="left" w:pos="851"/>
        </w:tabs>
        <w:jc w:val="both"/>
        <w:rPr>
          <w:lang w:val="uk-UA"/>
        </w:rPr>
      </w:pPr>
      <w:r w:rsidRPr="00C25A5C">
        <w:rPr>
          <w:lang w:val="uk-UA"/>
        </w:rPr>
        <w:t>http://www.upruchet.ru?articles/ - сайт журналаУправленческийучет</w:t>
      </w:r>
    </w:p>
    <w:p w:rsidR="005B3811" w:rsidRPr="00C25A5C" w:rsidRDefault="005B3811" w:rsidP="00C25A5C">
      <w:pPr>
        <w:widowControl w:val="0"/>
        <w:tabs>
          <w:tab w:val="left" w:pos="851"/>
        </w:tabs>
        <w:jc w:val="both"/>
        <w:rPr>
          <w:lang w:val="uk-UA"/>
        </w:rPr>
      </w:pPr>
      <w:r w:rsidRPr="00C25A5C">
        <w:rPr>
          <w:lang w:val="uk-UA"/>
        </w:rPr>
        <w:t xml:space="preserve">http://www.consultant.ru - ИСПС Консультант Плюс </w:t>
      </w:r>
    </w:p>
    <w:p w:rsidR="005B3811" w:rsidRPr="00C25A5C" w:rsidRDefault="005B3811" w:rsidP="00C25A5C">
      <w:pPr>
        <w:widowControl w:val="0"/>
        <w:tabs>
          <w:tab w:val="left" w:pos="851"/>
        </w:tabs>
        <w:jc w:val="both"/>
        <w:rPr>
          <w:lang w:val="uk-UA"/>
        </w:rPr>
      </w:pPr>
      <w:r w:rsidRPr="00C25A5C">
        <w:rPr>
          <w:lang w:val="uk-UA"/>
        </w:rPr>
        <w:t>http://www.ipbr.ru - сайт институтапрофессиональныхбухгалтеров и аудиторовРоссии</w:t>
      </w:r>
    </w:p>
    <w:p w:rsidR="005B3811" w:rsidRPr="00C25A5C" w:rsidRDefault="005B3811" w:rsidP="00C25A5C">
      <w:pPr>
        <w:widowControl w:val="0"/>
        <w:tabs>
          <w:tab w:val="left" w:pos="851"/>
        </w:tabs>
        <w:jc w:val="both"/>
        <w:rPr>
          <w:lang w:val="uk-UA"/>
        </w:rPr>
      </w:pPr>
      <w:r w:rsidRPr="00C25A5C">
        <w:rPr>
          <w:lang w:val="uk-UA"/>
        </w:rPr>
        <w:t>http://www.1c.ru - сайт фирмы «1С»</w:t>
      </w:r>
    </w:p>
    <w:p w:rsidR="005B3811" w:rsidRPr="001E1177" w:rsidRDefault="005B3811" w:rsidP="00C25A5C">
      <w:pPr>
        <w:widowControl w:val="0"/>
        <w:tabs>
          <w:tab w:val="left" w:pos="851"/>
        </w:tabs>
        <w:jc w:val="both"/>
        <w:rPr>
          <w:lang w:val="uk-UA"/>
        </w:rPr>
      </w:pPr>
      <w:r w:rsidRPr="00C25A5C">
        <w:rPr>
          <w:lang w:val="uk-UA"/>
        </w:rPr>
        <w:t>http://www.buhgalt.ru - сайт журналаБухгалтерскийучет</w:t>
      </w:r>
    </w:p>
    <w:p w:rsidR="005B3811" w:rsidRPr="00DC11F5" w:rsidRDefault="005B3811" w:rsidP="00D00133">
      <w:pPr>
        <w:autoSpaceDE w:val="0"/>
        <w:autoSpaceDN w:val="0"/>
        <w:adjustRightInd w:val="0"/>
        <w:ind w:left="720"/>
        <w:rPr>
          <w:b/>
          <w:bCs/>
          <w:i/>
          <w:iCs/>
        </w:rPr>
      </w:pPr>
    </w:p>
    <w:p w:rsidR="005B3811" w:rsidRPr="00DC11F5" w:rsidRDefault="005B381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3811" w:rsidRPr="00DC11F5" w:rsidRDefault="005B381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3811" w:rsidRPr="00DC11F5" w:rsidRDefault="005B381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3811" w:rsidRPr="00DC11F5" w:rsidRDefault="005B3811"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5B3811" w:rsidRPr="00DC11F5" w:rsidRDefault="005B381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3811" w:rsidRPr="00DC11F5" w:rsidRDefault="005B381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3811" w:rsidRPr="00DC11F5" w:rsidRDefault="005B381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3811" w:rsidRPr="00DC11F5" w:rsidRDefault="005B381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3811" w:rsidRPr="00DC11F5" w:rsidRDefault="005B381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3811" w:rsidRPr="00DC11F5" w:rsidRDefault="005B3811" w:rsidP="00D00133">
      <w:pPr>
        <w:autoSpaceDE w:val="0"/>
        <w:autoSpaceDN w:val="0"/>
        <w:adjustRightInd w:val="0"/>
        <w:jc w:val="both"/>
      </w:pPr>
    </w:p>
    <w:p w:rsidR="005B3811" w:rsidRPr="00DC11F5" w:rsidRDefault="005B381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3811" w:rsidRPr="00DC11F5" w:rsidRDefault="005B3811" w:rsidP="00292248">
      <w:pPr>
        <w:autoSpaceDE w:val="0"/>
        <w:autoSpaceDN w:val="0"/>
        <w:adjustRightInd w:val="0"/>
        <w:jc w:val="both"/>
        <w:rPr>
          <w:b/>
          <w:bCs/>
          <w:i/>
          <w:iCs/>
        </w:rPr>
      </w:pPr>
    </w:p>
    <w:p w:rsidR="005B3811" w:rsidRPr="00F00580" w:rsidRDefault="005B3811" w:rsidP="00292248">
      <w:pPr>
        <w:autoSpaceDE w:val="0"/>
        <w:autoSpaceDN w:val="0"/>
        <w:adjustRightInd w:val="0"/>
        <w:jc w:val="both"/>
        <w:rPr>
          <w:b/>
          <w:bCs/>
          <w:i/>
          <w:iCs/>
        </w:rPr>
      </w:pPr>
      <w:r w:rsidRPr="00F00580">
        <w:t>1.</w:t>
      </w:r>
      <w:r w:rsidRPr="00DC11F5">
        <w:t>Операционнаясистема</w:t>
      </w:r>
      <w:r w:rsidRPr="00F00580">
        <w:t xml:space="preserve"> </w:t>
      </w:r>
      <w:r w:rsidRPr="00DC11F5">
        <w:rPr>
          <w:lang w:val="en-US"/>
        </w:rPr>
        <w:t>Microsoft</w:t>
      </w:r>
      <w:r w:rsidRPr="00F00580">
        <w:t xml:space="preserve"> </w:t>
      </w:r>
      <w:r w:rsidRPr="00DC11F5">
        <w:rPr>
          <w:lang w:val="en-US"/>
        </w:rPr>
        <w:t>Windows</w:t>
      </w:r>
    </w:p>
    <w:p w:rsidR="005B3811" w:rsidRPr="00F00580" w:rsidRDefault="005B3811" w:rsidP="00292248">
      <w:pPr>
        <w:autoSpaceDE w:val="0"/>
        <w:autoSpaceDN w:val="0"/>
        <w:adjustRightInd w:val="0"/>
        <w:jc w:val="both"/>
      </w:pPr>
      <w:r w:rsidRPr="00F00580">
        <w:t>2.</w:t>
      </w:r>
      <w:r w:rsidRPr="00DC11F5">
        <w:rPr>
          <w:lang w:val="en-US"/>
        </w:rPr>
        <w:t>Microsoft</w:t>
      </w:r>
      <w:r w:rsidRPr="00F00580">
        <w:t xml:space="preserve"> </w:t>
      </w:r>
      <w:r w:rsidRPr="00DC11F5">
        <w:rPr>
          <w:lang w:val="en-US"/>
        </w:rPr>
        <w:t>Office</w:t>
      </w:r>
      <w:r w:rsidRPr="00F00580">
        <w:t xml:space="preserve"> 2010-2016</w:t>
      </w:r>
    </w:p>
    <w:p w:rsidR="005B3811" w:rsidRPr="00F00580" w:rsidRDefault="005B3811" w:rsidP="00292248">
      <w:pPr>
        <w:autoSpaceDE w:val="0"/>
        <w:autoSpaceDN w:val="0"/>
        <w:adjustRightInd w:val="0"/>
        <w:jc w:val="both"/>
      </w:pPr>
      <w:r w:rsidRPr="00F00580">
        <w:t>3.</w:t>
      </w:r>
      <w:r w:rsidRPr="00DC11F5">
        <w:t>Антивирус</w:t>
      </w:r>
      <w:r w:rsidRPr="00F00580">
        <w:t xml:space="preserve"> </w:t>
      </w:r>
      <w:r w:rsidRPr="00DC11F5">
        <w:rPr>
          <w:lang w:val="en-US"/>
        </w:rPr>
        <w:t>Kaspersky</w:t>
      </w:r>
      <w:r w:rsidRPr="00F00580">
        <w:t xml:space="preserve"> </w:t>
      </w:r>
      <w:r w:rsidRPr="00DC11F5">
        <w:rPr>
          <w:lang w:val="en-US"/>
        </w:rPr>
        <w:t>Endpoint</w:t>
      </w:r>
      <w:r w:rsidRPr="00F00580">
        <w:t xml:space="preserve"> </w:t>
      </w:r>
      <w:r w:rsidRPr="00DC11F5">
        <w:rPr>
          <w:lang w:val="en-US"/>
        </w:rPr>
        <w:t>Security</w:t>
      </w:r>
    </w:p>
    <w:p w:rsidR="005B3811" w:rsidRPr="00F00580" w:rsidRDefault="005B3811" w:rsidP="00292248">
      <w:pPr>
        <w:autoSpaceDE w:val="0"/>
        <w:autoSpaceDN w:val="0"/>
        <w:adjustRightInd w:val="0"/>
        <w:jc w:val="both"/>
      </w:pPr>
      <w:r w:rsidRPr="00F00580">
        <w:t>4.</w:t>
      </w:r>
      <w:r w:rsidRPr="00DC11F5">
        <w:t>Программадляработыс</w:t>
      </w:r>
      <w:r w:rsidRPr="00DC11F5">
        <w:rPr>
          <w:lang w:val="en-US"/>
        </w:rPr>
        <w:t>pdf</w:t>
      </w:r>
      <w:r w:rsidRPr="00DC11F5">
        <w:t>файлами</w:t>
      </w:r>
      <w:r w:rsidRPr="00DC11F5">
        <w:rPr>
          <w:lang w:val="en-US"/>
        </w:rPr>
        <w:t>AdobeReader</w:t>
      </w:r>
    </w:p>
    <w:p w:rsidR="005B3811" w:rsidRPr="00F00580" w:rsidRDefault="005B3811" w:rsidP="00292248">
      <w:pPr>
        <w:autoSpaceDE w:val="0"/>
        <w:autoSpaceDN w:val="0"/>
        <w:adjustRightInd w:val="0"/>
        <w:jc w:val="both"/>
      </w:pPr>
      <w:r w:rsidRPr="00F00580">
        <w:t>5.</w:t>
      </w:r>
      <w:r w:rsidRPr="00DC11F5">
        <w:t>Архиватор</w:t>
      </w:r>
      <w:r w:rsidRPr="00F00580">
        <w:t xml:space="preserve"> 7-</w:t>
      </w:r>
      <w:r w:rsidRPr="00DC11F5">
        <w:rPr>
          <w:lang w:val="en-US"/>
        </w:rPr>
        <w:t>zip</w:t>
      </w:r>
    </w:p>
    <w:p w:rsidR="005B3811" w:rsidRPr="00DC11F5" w:rsidRDefault="005B3811" w:rsidP="00292248">
      <w:pPr>
        <w:autoSpaceDE w:val="0"/>
        <w:autoSpaceDN w:val="0"/>
        <w:adjustRightInd w:val="0"/>
        <w:jc w:val="both"/>
      </w:pPr>
      <w:r w:rsidRPr="00DC11F5">
        <w:t>6.Справочно-правовая система КонсультантПлюс</w:t>
      </w:r>
    </w:p>
    <w:p w:rsidR="005B3811" w:rsidRPr="00DC11F5" w:rsidRDefault="005B3811" w:rsidP="00292248">
      <w:pPr>
        <w:autoSpaceDE w:val="0"/>
        <w:autoSpaceDN w:val="0"/>
        <w:adjustRightInd w:val="0"/>
        <w:jc w:val="both"/>
        <w:rPr>
          <w:b/>
          <w:bCs/>
          <w:i/>
          <w:iCs/>
        </w:rPr>
      </w:pPr>
      <w:r w:rsidRPr="00DC11F5">
        <w:t>7.Справочно-правовая система Гарант</w:t>
      </w:r>
    </w:p>
    <w:p w:rsidR="005B3811" w:rsidRDefault="005B3811" w:rsidP="001258D3">
      <w:pPr>
        <w:autoSpaceDE w:val="0"/>
        <w:autoSpaceDN w:val="0"/>
        <w:adjustRightInd w:val="0"/>
        <w:ind w:left="360"/>
        <w:jc w:val="both"/>
        <w:rPr>
          <w:b/>
          <w:bCs/>
          <w:i/>
          <w:iCs/>
        </w:rPr>
      </w:pPr>
    </w:p>
    <w:p w:rsidR="005B3811" w:rsidRPr="00DC11F5" w:rsidRDefault="005B381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B3811" w:rsidRPr="00DC11F5" w:rsidRDefault="005B3811" w:rsidP="00292248">
      <w:pPr>
        <w:ind w:left="720"/>
        <w:contextualSpacing/>
        <w:jc w:val="both"/>
      </w:pPr>
      <w:r w:rsidRPr="00DC11F5">
        <w:t>1.Проектор, ноутбук</w:t>
      </w:r>
    </w:p>
    <w:p w:rsidR="005B3811" w:rsidRPr="00DC11F5" w:rsidRDefault="005B3811" w:rsidP="00292248">
      <w:pPr>
        <w:ind w:left="720"/>
        <w:contextualSpacing/>
        <w:jc w:val="both"/>
      </w:pPr>
      <w:r w:rsidRPr="00DC11F5">
        <w:t xml:space="preserve">2.Проекционный экран </w:t>
      </w:r>
    </w:p>
    <w:p w:rsidR="005B3811" w:rsidRPr="00DC11F5" w:rsidRDefault="005B3811" w:rsidP="00292248">
      <w:pPr>
        <w:ind w:left="720"/>
        <w:contextualSpacing/>
        <w:jc w:val="both"/>
      </w:pPr>
      <w:r w:rsidRPr="00DC11F5">
        <w:t>3.Колонки</w:t>
      </w:r>
    </w:p>
    <w:p w:rsidR="005B3811" w:rsidRPr="00DC11F5" w:rsidRDefault="005B3811" w:rsidP="00292248">
      <w:pPr>
        <w:autoSpaceDE w:val="0"/>
        <w:autoSpaceDN w:val="0"/>
        <w:adjustRightInd w:val="0"/>
      </w:pPr>
    </w:p>
    <w:p w:rsidR="005B3811" w:rsidRPr="00DC11F5" w:rsidRDefault="005B381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3811" w:rsidRPr="00DC11F5" w:rsidRDefault="005B3811" w:rsidP="00C25A5C">
      <w:pPr>
        <w:tabs>
          <w:tab w:val="center" w:pos="4536"/>
          <w:tab w:val="right" w:pos="9072"/>
        </w:tabs>
        <w:ind w:firstLine="426"/>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3811" w:rsidRPr="00DC11F5" w:rsidRDefault="005B3811" w:rsidP="00C25A5C">
      <w:pPr>
        <w:ind w:firstLine="426"/>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3811" w:rsidRPr="00DC11F5" w:rsidRDefault="005B3811" w:rsidP="00C25A5C">
      <w:pPr>
        <w:tabs>
          <w:tab w:val="center" w:pos="4536"/>
          <w:tab w:val="right" w:pos="9072"/>
        </w:tabs>
        <w:ind w:firstLine="426"/>
        <w:jc w:val="both"/>
      </w:pPr>
    </w:p>
    <w:p w:rsidR="005B3811" w:rsidRPr="00DC11F5" w:rsidRDefault="005B381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3811" w:rsidRPr="00DC11F5" w:rsidRDefault="005B38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3811" w:rsidRPr="00DC11F5" w:rsidRDefault="005B3811" w:rsidP="00D00133">
      <w:pPr>
        <w:tabs>
          <w:tab w:val="center" w:pos="4536"/>
          <w:tab w:val="right" w:pos="9072"/>
        </w:tabs>
        <w:autoSpaceDE w:val="0"/>
        <w:autoSpaceDN w:val="0"/>
        <w:adjustRightInd w:val="0"/>
      </w:pPr>
      <w:r w:rsidRPr="00DC11F5">
        <w:t>- практические занятия;</w:t>
      </w:r>
    </w:p>
    <w:p w:rsidR="005B3811" w:rsidRPr="00DC11F5" w:rsidRDefault="005B3811" w:rsidP="00D00133">
      <w:pPr>
        <w:tabs>
          <w:tab w:val="center" w:pos="4536"/>
          <w:tab w:val="right" w:pos="9072"/>
        </w:tabs>
        <w:autoSpaceDE w:val="0"/>
        <w:autoSpaceDN w:val="0"/>
        <w:adjustRightInd w:val="0"/>
      </w:pPr>
      <w:r w:rsidRPr="00DC11F5">
        <w:t>- контрольные опросы;</w:t>
      </w:r>
    </w:p>
    <w:p w:rsidR="005B3811" w:rsidRPr="00DC11F5" w:rsidRDefault="005B3811" w:rsidP="00D00133">
      <w:pPr>
        <w:tabs>
          <w:tab w:val="center" w:pos="4536"/>
          <w:tab w:val="right" w:pos="9072"/>
        </w:tabs>
        <w:autoSpaceDE w:val="0"/>
        <w:autoSpaceDN w:val="0"/>
        <w:adjustRightInd w:val="0"/>
      </w:pPr>
      <w:r w:rsidRPr="00DC11F5">
        <w:t>- консультации;</w:t>
      </w:r>
    </w:p>
    <w:p w:rsidR="005B3811" w:rsidRPr="00DC11F5" w:rsidRDefault="005B3811" w:rsidP="00D00133">
      <w:pPr>
        <w:tabs>
          <w:tab w:val="center" w:pos="4536"/>
          <w:tab w:val="right" w:pos="9072"/>
        </w:tabs>
        <w:autoSpaceDE w:val="0"/>
        <w:autoSpaceDN w:val="0"/>
        <w:adjustRightInd w:val="0"/>
      </w:pPr>
      <w:r w:rsidRPr="00DC11F5">
        <w:t>- самостоятельная работа с учебной литературой;</w:t>
      </w:r>
    </w:p>
    <w:p w:rsidR="005B3811" w:rsidRPr="003F4282" w:rsidRDefault="005B381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B3811" w:rsidRPr="00DC11F5" w:rsidRDefault="005B381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3811" w:rsidRDefault="005B381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3811" w:rsidRPr="00DC11F5"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НПА</w:t>
      </w:r>
      <w:r w:rsidRPr="00DC11F5">
        <w:rPr>
          <w:i/>
          <w:iCs/>
        </w:rPr>
        <w:t>;</w:t>
      </w:r>
    </w:p>
    <w:p w:rsidR="005B3811"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проблемных ситуаций</w:t>
      </w:r>
      <w:r w:rsidRPr="00DC11F5">
        <w:rPr>
          <w:i/>
          <w:iCs/>
        </w:rPr>
        <w:t>;</w:t>
      </w:r>
    </w:p>
    <w:p w:rsidR="005B3811" w:rsidRPr="00DC11F5" w:rsidRDefault="005B381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3811" w:rsidRPr="00DC11F5" w:rsidRDefault="005B3811"/>
    <w:p w:rsidR="005B3811" w:rsidRPr="00DC11F5"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Pr="00DC11F5" w:rsidRDefault="005B3811" w:rsidP="00FC3B95">
      <w:pPr>
        <w:autoSpaceDE w:val="0"/>
        <w:autoSpaceDN w:val="0"/>
        <w:adjustRightInd w:val="0"/>
        <w:jc w:val="right"/>
      </w:pPr>
      <w:r w:rsidRPr="00DC11F5">
        <w:t xml:space="preserve">Приложение </w:t>
      </w: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pP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rPr>
          <w:b/>
          <w:bCs/>
        </w:rPr>
      </w:pPr>
      <w:r w:rsidRPr="00DC11F5">
        <w:rPr>
          <w:b/>
          <w:bCs/>
        </w:rPr>
        <w:t xml:space="preserve">ФОНД ОЦЕНОЧНЫХ СРЕДСТВ </w:t>
      </w:r>
    </w:p>
    <w:p w:rsidR="005B3811" w:rsidRPr="00DC11F5" w:rsidRDefault="005B3811" w:rsidP="00FC3B95">
      <w:pPr>
        <w:autoSpaceDE w:val="0"/>
        <w:autoSpaceDN w:val="0"/>
        <w:adjustRightInd w:val="0"/>
        <w:jc w:val="center"/>
        <w:rPr>
          <w:b/>
          <w:bCs/>
        </w:rPr>
      </w:pPr>
      <w:r w:rsidRPr="00DC11F5">
        <w:rPr>
          <w:b/>
          <w:bCs/>
        </w:rPr>
        <w:t>ДЛЯ ПРОВЕДЕНИЯ ПРОМЕЖУТОЧНОЙ АТТЕСТАЦИИ</w:t>
      </w:r>
    </w:p>
    <w:p w:rsidR="005B3811" w:rsidRPr="00DC11F5" w:rsidRDefault="005B3811" w:rsidP="00FC3B95">
      <w:pPr>
        <w:autoSpaceDE w:val="0"/>
        <w:autoSpaceDN w:val="0"/>
        <w:adjustRightInd w:val="0"/>
        <w:jc w:val="center"/>
        <w:rPr>
          <w:b/>
          <w:bCs/>
        </w:rPr>
      </w:pPr>
      <w:r w:rsidRPr="00DC11F5">
        <w:rPr>
          <w:b/>
          <w:bCs/>
        </w:rPr>
        <w:t>ПО ДИСЦИПЛИНЕ</w:t>
      </w:r>
    </w:p>
    <w:p w:rsidR="005B3811" w:rsidRPr="00DC11F5"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p>
    <w:p w:rsidR="005B3811" w:rsidRPr="00DC11F5" w:rsidRDefault="005B3811" w:rsidP="00FC3B95">
      <w:pPr>
        <w:tabs>
          <w:tab w:val="left" w:leader="underscore" w:pos="9856"/>
        </w:tabs>
        <w:autoSpaceDE w:val="0"/>
        <w:autoSpaceDN w:val="0"/>
        <w:adjustRightInd w:val="0"/>
        <w:jc w:val="center"/>
        <w:rPr>
          <w:b/>
          <w:bCs/>
        </w:rPr>
      </w:pPr>
      <w:r w:rsidRPr="00DC11F5">
        <w:rPr>
          <w:b/>
          <w:bCs/>
        </w:rPr>
        <w:t>«</w:t>
      </w:r>
      <w:r>
        <w:rPr>
          <w:b/>
          <w:bCs/>
        </w:rPr>
        <w:t>Бюджетирование и планирование на предприятии</w:t>
      </w:r>
      <w:r w:rsidRPr="00DC11F5">
        <w:rPr>
          <w:b/>
          <w:bCs/>
        </w:rPr>
        <w:t>»</w:t>
      </w: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Pr="00DC11F5" w:rsidRDefault="005B3811" w:rsidP="000B6283">
      <w:pPr>
        <w:autoSpaceDE w:val="0"/>
        <w:autoSpaceDN w:val="0"/>
        <w:adjustRightInd w:val="0"/>
      </w:pPr>
    </w:p>
    <w:p w:rsidR="005B3811" w:rsidRPr="00DC11F5" w:rsidRDefault="005B3811" w:rsidP="00F02190">
      <w:pPr>
        <w:numPr>
          <w:ilvl w:val="0"/>
          <w:numId w:val="10"/>
        </w:numPr>
        <w:jc w:val="both"/>
        <w:rPr>
          <w:b/>
        </w:rPr>
      </w:pPr>
      <w:r w:rsidRPr="00DC11F5">
        <w:rPr>
          <w:b/>
        </w:rPr>
        <w:t>Паспорт компетенций</w:t>
      </w:r>
    </w:p>
    <w:p w:rsidR="005B3811" w:rsidRPr="00DC11F5" w:rsidRDefault="005B381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3811" w:rsidRPr="00DC11F5" w:rsidTr="00A96FF5">
        <w:trPr>
          <w:trHeight w:val="726"/>
        </w:trPr>
        <w:tc>
          <w:tcPr>
            <w:tcW w:w="2093" w:type="dxa"/>
          </w:tcPr>
          <w:p w:rsidR="005B3811" w:rsidRPr="00DC11F5" w:rsidRDefault="005B3811" w:rsidP="00A96FF5">
            <w:pPr>
              <w:widowControl w:val="0"/>
              <w:contextualSpacing/>
              <w:jc w:val="both"/>
            </w:pPr>
            <w:r w:rsidRPr="00DC11F5">
              <w:t>Код оцениваемой компетенции (или её части)</w:t>
            </w:r>
          </w:p>
        </w:tc>
        <w:tc>
          <w:tcPr>
            <w:tcW w:w="1843" w:type="dxa"/>
          </w:tcPr>
          <w:p w:rsidR="005B3811" w:rsidRPr="00DC11F5" w:rsidRDefault="005B3811" w:rsidP="00A96FF5">
            <w:pPr>
              <w:widowControl w:val="0"/>
              <w:contextualSpacing/>
              <w:jc w:val="both"/>
            </w:pPr>
            <w:r w:rsidRPr="00DC11F5">
              <w:t xml:space="preserve">Вид контроля </w:t>
            </w:r>
          </w:p>
        </w:tc>
        <w:tc>
          <w:tcPr>
            <w:tcW w:w="5953" w:type="dxa"/>
          </w:tcPr>
          <w:p w:rsidR="005B3811" w:rsidRPr="00DC11F5" w:rsidRDefault="005B3811" w:rsidP="00C25A5C">
            <w:pPr>
              <w:widowControl w:val="0"/>
              <w:contextualSpacing/>
              <w:jc w:val="both"/>
            </w:pPr>
            <w:r w:rsidRPr="00DC11F5">
              <w:t>Компонент фонда оценочных средств</w:t>
            </w:r>
          </w:p>
        </w:tc>
      </w:tr>
      <w:tr w:rsidR="005B3811" w:rsidRPr="00DC11F5" w:rsidTr="00A96FF5">
        <w:trPr>
          <w:trHeight w:val="242"/>
        </w:trPr>
        <w:tc>
          <w:tcPr>
            <w:tcW w:w="2093" w:type="dxa"/>
            <w:vMerge w:val="restart"/>
          </w:tcPr>
          <w:p w:rsidR="005B3811" w:rsidRDefault="005B3811" w:rsidP="00C25A5C">
            <w:r>
              <w:t>ПК-2</w:t>
            </w:r>
          </w:p>
          <w:p w:rsidR="005B3811" w:rsidRPr="00DC11F5" w:rsidRDefault="005B3811" w:rsidP="00C25A5C">
            <w:r>
              <w:t>ПК-4</w:t>
            </w:r>
          </w:p>
        </w:tc>
        <w:tc>
          <w:tcPr>
            <w:tcW w:w="1843" w:type="dxa"/>
          </w:tcPr>
          <w:p w:rsidR="005B3811" w:rsidRPr="004539E5" w:rsidRDefault="005B3811" w:rsidP="00E80F41">
            <w:r w:rsidRPr="004539E5">
              <w:t>устный и письменный</w:t>
            </w:r>
          </w:p>
        </w:tc>
        <w:tc>
          <w:tcPr>
            <w:tcW w:w="5953" w:type="dxa"/>
          </w:tcPr>
          <w:p w:rsidR="005B3811" w:rsidRPr="004539E5" w:rsidRDefault="005B3811" w:rsidP="00E80F41">
            <w:r w:rsidRPr="004539E5">
              <w:t>Ситуационные задания</w:t>
            </w:r>
          </w:p>
        </w:tc>
      </w:tr>
      <w:tr w:rsidR="005B3811" w:rsidRPr="00DC11F5" w:rsidTr="00BB791C">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письменный</w:t>
            </w:r>
          </w:p>
        </w:tc>
        <w:tc>
          <w:tcPr>
            <w:tcW w:w="5953" w:type="dxa"/>
          </w:tcPr>
          <w:p w:rsidR="005B3811" w:rsidRPr="004539E5" w:rsidRDefault="005B3811" w:rsidP="00E80F41">
            <w:r w:rsidRPr="004539E5">
              <w:t>Тест, практические задания</w:t>
            </w:r>
          </w:p>
        </w:tc>
      </w:tr>
      <w:tr w:rsidR="005B3811" w:rsidRPr="00DC11F5" w:rsidTr="00A96FF5">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устный</w:t>
            </w:r>
          </w:p>
        </w:tc>
        <w:tc>
          <w:tcPr>
            <w:tcW w:w="5953" w:type="dxa"/>
          </w:tcPr>
          <w:p w:rsidR="005B3811" w:rsidRPr="004539E5" w:rsidRDefault="005B3811" w:rsidP="00E80F41">
            <w:r w:rsidRPr="004539E5">
              <w:t>Вопросы к зачету, экзамену</w:t>
            </w:r>
          </w:p>
        </w:tc>
      </w:tr>
    </w:tbl>
    <w:p w:rsidR="005B3811" w:rsidRPr="00DC11F5" w:rsidRDefault="005B3811" w:rsidP="00FC3B95">
      <w:pPr>
        <w:ind w:firstLine="567"/>
        <w:jc w:val="both"/>
      </w:pPr>
    </w:p>
    <w:p w:rsidR="005B3811" w:rsidRPr="00DC11F5" w:rsidRDefault="005B3811" w:rsidP="00FC3B95">
      <w:pPr>
        <w:jc w:val="both"/>
        <w:rPr>
          <w:b/>
          <w:lang w:eastAsia="en-US"/>
        </w:rPr>
      </w:pPr>
      <w:r w:rsidRPr="00DC11F5">
        <w:rPr>
          <w:b/>
          <w:lang w:eastAsia="en-US"/>
        </w:rPr>
        <w:t>2.Критерии освоения компетенций</w:t>
      </w:r>
    </w:p>
    <w:p w:rsidR="005B3811" w:rsidRPr="00DC11F5" w:rsidRDefault="005B3811" w:rsidP="00FC3B95">
      <w:pPr>
        <w:jc w:val="both"/>
        <w:rPr>
          <w:lang w:eastAsia="en-US"/>
        </w:rPr>
      </w:pPr>
    </w:p>
    <w:p w:rsidR="005B3811" w:rsidRPr="00DC11F5" w:rsidRDefault="005B381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3811" w:rsidRDefault="005B3811" w:rsidP="00FC3B95">
      <w:pPr>
        <w:jc w:val="center"/>
        <w:rPr>
          <w:b/>
          <w:bCs/>
          <w:lang w:eastAsia="en-US"/>
        </w:rPr>
      </w:pPr>
    </w:p>
    <w:p w:rsidR="005B3811" w:rsidRDefault="005B3811" w:rsidP="008A7E41">
      <w:pPr>
        <w:jc w:val="center"/>
        <w:rPr>
          <w:b/>
          <w:bCs/>
          <w:lang w:eastAsia="en-US"/>
        </w:rPr>
      </w:pPr>
      <w:r w:rsidRPr="00BF46C4">
        <w:rPr>
          <w:b/>
          <w:bCs/>
          <w:lang w:eastAsia="en-US"/>
        </w:rPr>
        <w:t xml:space="preserve">Критерии оценки знаний студентов </w:t>
      </w:r>
    </w:p>
    <w:p w:rsidR="005B3811" w:rsidRDefault="005B3811" w:rsidP="008A7E41">
      <w:pPr>
        <w:jc w:val="center"/>
        <w:rPr>
          <w:b/>
          <w:bCs/>
          <w:lang w:eastAsia="en-US"/>
        </w:rPr>
      </w:pPr>
      <w:r w:rsidRPr="00BF46C4">
        <w:rPr>
          <w:b/>
          <w:bCs/>
          <w:lang w:eastAsia="en-US"/>
        </w:rPr>
        <w:t>(пороговый уровень сформированности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4007"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Отлично</w:t>
            </w:r>
          </w:p>
        </w:tc>
        <w:tc>
          <w:tcPr>
            <w:tcW w:w="4007" w:type="pct"/>
          </w:tcPr>
          <w:p w:rsidR="005B3811" w:rsidRPr="00BF46C4" w:rsidRDefault="005B381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3811" w:rsidRPr="00BF46C4" w:rsidRDefault="005B3811" w:rsidP="00E80F41">
            <w:pPr>
              <w:jc w:val="both"/>
              <w:rPr>
                <w:bCs/>
                <w:lang w:eastAsia="en-US"/>
              </w:rPr>
            </w:pPr>
            <w:r w:rsidRPr="00BF46C4">
              <w:rPr>
                <w:bCs/>
                <w:lang w:eastAsia="en-US"/>
              </w:rPr>
              <w:t>- делает квалифицированные выводы и обобщения;</w:t>
            </w:r>
          </w:p>
          <w:p w:rsidR="005B3811" w:rsidRPr="00BF46C4" w:rsidRDefault="005B3811" w:rsidP="00E80F41">
            <w:pPr>
              <w:jc w:val="both"/>
              <w:rPr>
                <w:bCs/>
                <w:lang w:eastAsia="en-US"/>
              </w:rPr>
            </w:pPr>
            <w:r w:rsidRPr="00BF46C4">
              <w:rPr>
                <w:bCs/>
                <w:lang w:eastAsia="en-US"/>
              </w:rPr>
              <w:t>- владеет на высококвалифицированном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Хорошо</w:t>
            </w:r>
          </w:p>
        </w:tc>
        <w:tc>
          <w:tcPr>
            <w:tcW w:w="4007" w:type="pct"/>
          </w:tcPr>
          <w:p w:rsidR="005B3811" w:rsidRPr="00BF46C4" w:rsidRDefault="005B381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3811" w:rsidRPr="00BF46C4" w:rsidRDefault="005B381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B3811" w:rsidRPr="00BF46C4" w:rsidRDefault="005B3811" w:rsidP="00E80F41">
            <w:pPr>
              <w:jc w:val="both"/>
              <w:rPr>
                <w:bCs/>
                <w:lang w:eastAsia="en-US"/>
              </w:rPr>
            </w:pPr>
            <w:r w:rsidRPr="00BF46C4">
              <w:rPr>
                <w:bCs/>
                <w:lang w:eastAsia="en-US"/>
              </w:rPr>
              <w:t>- владеет на достаточном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B3811" w:rsidRPr="00BF46C4" w:rsidRDefault="005B381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B3811" w:rsidRPr="00BF46C4" w:rsidRDefault="005B3811" w:rsidP="00E80F41">
            <w:pPr>
              <w:jc w:val="both"/>
              <w:rPr>
                <w:bCs/>
                <w:lang w:eastAsia="en-US"/>
              </w:rPr>
            </w:pPr>
            <w:r w:rsidRPr="00BF46C4">
              <w:rPr>
                <w:bCs/>
                <w:lang w:eastAsia="en-US"/>
              </w:rPr>
              <w:t>- слабо аргументирует научные положения;</w:t>
            </w:r>
          </w:p>
          <w:p w:rsidR="005B3811" w:rsidRPr="00BF46C4" w:rsidRDefault="005B3811" w:rsidP="00E80F41">
            <w:pPr>
              <w:jc w:val="both"/>
              <w:rPr>
                <w:bCs/>
                <w:lang w:eastAsia="en-US"/>
              </w:rPr>
            </w:pPr>
            <w:r w:rsidRPr="00BF46C4">
              <w:rPr>
                <w:bCs/>
                <w:lang w:eastAsia="en-US"/>
              </w:rPr>
              <w:t>- практически не способен сформулировать выводы и обобщения;</w:t>
            </w:r>
          </w:p>
          <w:p w:rsidR="005B3811" w:rsidRPr="00BF46C4" w:rsidRDefault="005B3811" w:rsidP="00E80F41">
            <w:pPr>
              <w:jc w:val="both"/>
              <w:rPr>
                <w:bCs/>
                <w:lang w:eastAsia="en-US"/>
              </w:rPr>
            </w:pPr>
            <w:r w:rsidRPr="00BF46C4">
              <w:rPr>
                <w:bCs/>
                <w:lang w:eastAsia="en-US"/>
              </w:rPr>
              <w:t>- частично владеет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не усвоил значительной части материала;</w:t>
            </w:r>
          </w:p>
          <w:p w:rsidR="005B3811" w:rsidRPr="00BF46C4" w:rsidRDefault="005B3811" w:rsidP="00E80F41">
            <w:pPr>
              <w:jc w:val="both"/>
              <w:rPr>
                <w:bCs/>
                <w:lang w:eastAsia="en-US"/>
              </w:rPr>
            </w:pPr>
            <w:r w:rsidRPr="00BF46C4">
              <w:rPr>
                <w:bCs/>
                <w:lang w:eastAsia="en-US"/>
              </w:rPr>
              <w:t>-  не может аргументировать научные положения;</w:t>
            </w:r>
          </w:p>
          <w:p w:rsidR="005B3811" w:rsidRPr="00BF46C4" w:rsidRDefault="005B3811" w:rsidP="00E80F41">
            <w:pPr>
              <w:jc w:val="both"/>
              <w:rPr>
                <w:bCs/>
                <w:lang w:eastAsia="en-US"/>
              </w:rPr>
            </w:pPr>
            <w:r w:rsidRPr="00BF46C4">
              <w:rPr>
                <w:bCs/>
                <w:lang w:eastAsia="en-US"/>
              </w:rPr>
              <w:t>- не формулирует квалифицированных выводов и обобщений;</w:t>
            </w:r>
          </w:p>
          <w:p w:rsidR="005B3811" w:rsidRPr="00BF46C4" w:rsidRDefault="005B3811" w:rsidP="00E80F41">
            <w:pPr>
              <w:jc w:val="both"/>
              <w:rPr>
                <w:bCs/>
                <w:lang w:eastAsia="en-US"/>
              </w:rPr>
            </w:pPr>
            <w:r w:rsidRPr="00BF46C4">
              <w:rPr>
                <w:bCs/>
                <w:lang w:eastAsia="en-US"/>
              </w:rPr>
              <w:t>- не владеет системой понятий.</w:t>
            </w:r>
          </w:p>
        </w:tc>
      </w:tr>
    </w:tbl>
    <w:p w:rsidR="005B3811" w:rsidRPr="00BF46C4" w:rsidRDefault="005B3811" w:rsidP="008A7E41">
      <w:pPr>
        <w:jc w:val="center"/>
        <w:rPr>
          <w:bCs/>
          <w:lang w:eastAsia="en-US"/>
        </w:rPr>
      </w:pPr>
    </w:p>
    <w:p w:rsidR="005B3811" w:rsidRPr="00BF46C4" w:rsidRDefault="005B381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3811" w:rsidRPr="00BF46C4" w:rsidRDefault="005B3811"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29"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Отлично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Хорошо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3629" w:type="pct"/>
          </w:tcPr>
          <w:p w:rsidR="005B3811" w:rsidRPr="00BF46C4" w:rsidRDefault="005B381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3629" w:type="pct"/>
          </w:tcPr>
          <w:p w:rsidR="005B3811" w:rsidRPr="00BF46C4" w:rsidRDefault="005B381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B3811" w:rsidRPr="00BF46C4" w:rsidRDefault="005B3811" w:rsidP="008A7E41">
      <w:pPr>
        <w:jc w:val="center"/>
        <w:rPr>
          <w:bCs/>
          <w:lang w:eastAsia="en-US"/>
        </w:rPr>
      </w:pPr>
    </w:p>
    <w:p w:rsidR="005B3811" w:rsidRPr="00BF46C4" w:rsidRDefault="005B381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B3811" w:rsidRPr="00BF46C4" w:rsidRDefault="005B38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3811" w:rsidRPr="00BF46C4" w:rsidTr="006A0271">
        <w:trPr>
          <w:jc w:val="center"/>
        </w:trPr>
        <w:tc>
          <w:tcPr>
            <w:tcW w:w="1390"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10"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Отлично</w:t>
            </w:r>
          </w:p>
        </w:tc>
        <w:tc>
          <w:tcPr>
            <w:tcW w:w="3610" w:type="pct"/>
          </w:tcPr>
          <w:p w:rsidR="005B3811" w:rsidRPr="00BF46C4" w:rsidRDefault="005B381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Хорошо</w:t>
            </w:r>
          </w:p>
        </w:tc>
        <w:tc>
          <w:tcPr>
            <w:tcW w:w="3610" w:type="pct"/>
          </w:tcPr>
          <w:p w:rsidR="005B3811" w:rsidRPr="00BF46C4" w:rsidRDefault="005B381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Удовлетворительно</w:t>
            </w:r>
          </w:p>
        </w:tc>
        <w:tc>
          <w:tcPr>
            <w:tcW w:w="3610" w:type="pct"/>
          </w:tcPr>
          <w:p w:rsidR="005B3811" w:rsidRPr="00BF46C4" w:rsidRDefault="005B381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Неудовлетворительно</w:t>
            </w:r>
          </w:p>
        </w:tc>
        <w:tc>
          <w:tcPr>
            <w:tcW w:w="3610" w:type="pct"/>
          </w:tcPr>
          <w:p w:rsidR="005B3811" w:rsidRPr="00BF46C4" w:rsidRDefault="005B381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3811" w:rsidRPr="00DC11F5" w:rsidRDefault="005B3811" w:rsidP="00FC3B95">
      <w:pPr>
        <w:ind w:left="360"/>
        <w:jc w:val="both"/>
        <w:rPr>
          <w:b/>
        </w:rPr>
      </w:pPr>
    </w:p>
    <w:p w:rsidR="005B3811" w:rsidRPr="00DC11F5" w:rsidRDefault="005B3811" w:rsidP="00F02190">
      <w:pPr>
        <w:numPr>
          <w:ilvl w:val="0"/>
          <w:numId w:val="10"/>
        </w:numPr>
        <w:autoSpaceDE w:val="0"/>
        <w:autoSpaceDN w:val="0"/>
        <w:adjustRightInd w:val="0"/>
        <w:jc w:val="both"/>
        <w:rPr>
          <w:b/>
          <w:bCs/>
        </w:rPr>
      </w:pPr>
      <w:r>
        <w:rPr>
          <w:b/>
          <w:bCs/>
        </w:rPr>
        <w:lastRenderedPageBreak/>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3811" w:rsidRDefault="005B3811" w:rsidP="00BB791C">
      <w:pPr>
        <w:pStyle w:val="a3"/>
        <w:rPr>
          <w:b/>
        </w:rPr>
      </w:pPr>
    </w:p>
    <w:p w:rsidR="005B3811" w:rsidRPr="00DC11F5" w:rsidRDefault="005B381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3811" w:rsidRDefault="005B3811" w:rsidP="00AC2938">
      <w:pPr>
        <w:autoSpaceDE w:val="0"/>
        <w:autoSpaceDN w:val="0"/>
        <w:adjustRightInd w:val="0"/>
        <w:jc w:val="center"/>
        <w:rPr>
          <w:b/>
        </w:rPr>
      </w:pPr>
    </w:p>
    <w:p w:rsidR="005B3811" w:rsidRDefault="005B3811" w:rsidP="00527BE4">
      <w:pPr>
        <w:autoSpaceDE w:val="0"/>
        <w:autoSpaceDN w:val="0"/>
        <w:adjustRightInd w:val="0"/>
        <w:jc w:val="center"/>
        <w:rPr>
          <w:b/>
        </w:rPr>
      </w:pPr>
      <w:r>
        <w:rPr>
          <w:b/>
          <w:bCs/>
        </w:rPr>
        <w:t>Тесты</w:t>
      </w:r>
    </w:p>
    <w:p w:rsidR="005B3811" w:rsidRDefault="005B3811" w:rsidP="00AC2938">
      <w:pPr>
        <w:autoSpaceDE w:val="0"/>
        <w:autoSpaceDN w:val="0"/>
        <w:adjustRightInd w:val="0"/>
        <w:jc w:val="center"/>
        <w:rPr>
          <w:b/>
        </w:rPr>
      </w:pPr>
    </w:p>
    <w:p w:rsidR="005B3811" w:rsidRPr="00527BE4" w:rsidRDefault="005B3811" w:rsidP="00AC2938">
      <w:pPr>
        <w:autoSpaceDE w:val="0"/>
        <w:autoSpaceDN w:val="0"/>
        <w:adjustRightInd w:val="0"/>
        <w:jc w:val="center"/>
        <w:rPr>
          <w:i/>
        </w:rPr>
      </w:pPr>
      <w:r w:rsidRPr="00527BE4">
        <w:rPr>
          <w:i/>
        </w:rPr>
        <w:t>Тест</w:t>
      </w:r>
    </w:p>
    <w:p w:rsidR="005B3811" w:rsidRPr="00527BE4" w:rsidRDefault="005B3811" w:rsidP="00AC2EBF">
      <w:pPr>
        <w:jc w:val="center"/>
        <w:rPr>
          <w:bCs/>
          <w:i/>
        </w:rPr>
      </w:pPr>
    </w:p>
    <w:p w:rsidR="005B3811" w:rsidRPr="00AC2EBF" w:rsidRDefault="005B3811" w:rsidP="00527BE4">
      <w:pPr>
        <w:numPr>
          <w:ilvl w:val="0"/>
          <w:numId w:val="32"/>
        </w:numPr>
        <w:shd w:val="clear" w:color="auto" w:fill="FFFFFF"/>
        <w:ind w:left="0" w:firstLine="426"/>
        <w:rPr>
          <w:color w:val="000000"/>
        </w:rPr>
      </w:pPr>
      <w:r w:rsidRPr="00AC2EBF">
        <w:rPr>
          <w:color w:val="000000"/>
        </w:rPr>
        <w:t>Термин "бюджет" в управленческом учете означает:</w:t>
      </w:r>
    </w:p>
    <w:p w:rsidR="005B3811" w:rsidRPr="00AC2EBF" w:rsidRDefault="005B3811" w:rsidP="00AC2EBF">
      <w:pPr>
        <w:shd w:val="clear" w:color="auto" w:fill="FFFFFF"/>
        <w:ind w:firstLine="426"/>
        <w:rPr>
          <w:color w:val="000000"/>
        </w:rPr>
      </w:pPr>
      <w:r w:rsidRPr="00AC2EBF">
        <w:rPr>
          <w:color w:val="000000"/>
        </w:rPr>
        <w:t>а) план работы организации в долгосрочном периоде;</w:t>
      </w:r>
    </w:p>
    <w:p w:rsidR="005B3811" w:rsidRPr="00AC2EBF" w:rsidRDefault="005B3811" w:rsidP="00AC2EBF">
      <w:pPr>
        <w:shd w:val="clear" w:color="auto" w:fill="FFFFFF"/>
        <w:ind w:firstLine="426"/>
        <w:rPr>
          <w:color w:val="000000"/>
        </w:rPr>
      </w:pPr>
      <w:r w:rsidRPr="00AC2EBF">
        <w:rPr>
          <w:color w:val="000000"/>
        </w:rPr>
        <w:t>б) план работы организации в краткосрочном периоде;</w:t>
      </w:r>
    </w:p>
    <w:p w:rsidR="005B3811" w:rsidRPr="00AC2EBF" w:rsidRDefault="005B3811" w:rsidP="00AC2EBF">
      <w:pPr>
        <w:shd w:val="clear" w:color="auto" w:fill="FFFFFF"/>
        <w:ind w:firstLine="426"/>
        <w:rPr>
          <w:color w:val="000000"/>
        </w:rPr>
      </w:pPr>
      <w:r w:rsidRPr="00AC2EBF">
        <w:rPr>
          <w:color w:val="000000"/>
        </w:rPr>
        <w:t>в) государственный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3"/>
        </w:numPr>
        <w:shd w:val="clear" w:color="auto" w:fill="FFFFFF"/>
        <w:ind w:left="0" w:firstLine="426"/>
        <w:rPr>
          <w:color w:val="000000"/>
        </w:rPr>
      </w:pPr>
      <w:r w:rsidRPr="00AC2EBF">
        <w:rPr>
          <w:color w:val="000000"/>
        </w:rPr>
        <w:t>В управленческом учете выделяют следующие виды бюджетов:</w:t>
      </w:r>
    </w:p>
    <w:p w:rsidR="005B3811" w:rsidRPr="00AC2EBF" w:rsidRDefault="005B3811" w:rsidP="00AC2EBF">
      <w:pPr>
        <w:shd w:val="clear" w:color="auto" w:fill="FFFFFF"/>
        <w:ind w:firstLine="426"/>
        <w:rPr>
          <w:color w:val="000000"/>
        </w:rPr>
      </w:pPr>
      <w:r w:rsidRPr="00AC2EBF">
        <w:rPr>
          <w:color w:val="000000"/>
        </w:rPr>
        <w:t>а) плановые и фактические;</w:t>
      </w:r>
    </w:p>
    <w:p w:rsidR="005B3811" w:rsidRPr="00AC2EBF" w:rsidRDefault="005B3811" w:rsidP="00AC2EBF">
      <w:pPr>
        <w:shd w:val="clear" w:color="auto" w:fill="FFFFFF"/>
        <w:ind w:firstLine="426"/>
        <w:rPr>
          <w:color w:val="000000"/>
        </w:rPr>
      </w:pPr>
      <w:r w:rsidRPr="00AC2EBF">
        <w:rPr>
          <w:color w:val="000000"/>
        </w:rPr>
        <w:t>б) генеральные и частные;</w:t>
      </w:r>
    </w:p>
    <w:p w:rsidR="005B3811" w:rsidRPr="00AC2EBF" w:rsidRDefault="005B3811" w:rsidP="00AC2EBF">
      <w:pPr>
        <w:shd w:val="clear" w:color="auto" w:fill="FFFFFF"/>
        <w:ind w:firstLine="426"/>
        <w:rPr>
          <w:color w:val="000000"/>
        </w:rPr>
      </w:pPr>
      <w:r w:rsidRPr="00AC2EBF">
        <w:rPr>
          <w:color w:val="000000"/>
        </w:rPr>
        <w:t>в) гибкие и статичные;</w:t>
      </w:r>
    </w:p>
    <w:p w:rsidR="005B3811" w:rsidRDefault="005B3811" w:rsidP="00AC2EBF">
      <w:pPr>
        <w:shd w:val="clear" w:color="auto" w:fill="FFFFFF"/>
        <w:ind w:left="426"/>
        <w:rPr>
          <w:color w:val="000000"/>
        </w:rPr>
      </w:pPr>
    </w:p>
    <w:p w:rsidR="005B3811" w:rsidRPr="00AC2EBF" w:rsidRDefault="005B3811" w:rsidP="00527BE4">
      <w:pPr>
        <w:numPr>
          <w:ilvl w:val="0"/>
          <w:numId w:val="34"/>
        </w:numPr>
        <w:shd w:val="clear" w:color="auto" w:fill="FFFFFF"/>
        <w:ind w:left="0" w:firstLine="426"/>
        <w:rPr>
          <w:color w:val="000000"/>
        </w:rPr>
      </w:pPr>
      <w:r w:rsidRPr="00AC2EBF">
        <w:rPr>
          <w:color w:val="000000"/>
        </w:rPr>
        <w:t>В процессе бюджетирования используется:</w:t>
      </w:r>
    </w:p>
    <w:p w:rsidR="005B3811" w:rsidRPr="00AC2EBF" w:rsidRDefault="005B3811" w:rsidP="00AC2EBF">
      <w:pPr>
        <w:shd w:val="clear" w:color="auto" w:fill="FFFFFF"/>
        <w:ind w:firstLine="426"/>
        <w:rPr>
          <w:color w:val="000000"/>
        </w:rPr>
      </w:pPr>
      <w:r w:rsidRPr="00AC2EBF">
        <w:rPr>
          <w:color w:val="000000"/>
        </w:rPr>
        <w:t>а) лишь фактическая, документально подтвержденная бухгалтерская информация;</w:t>
      </w:r>
    </w:p>
    <w:p w:rsidR="005B3811" w:rsidRPr="00AC2EBF" w:rsidRDefault="005B3811" w:rsidP="00AC2EBF">
      <w:pPr>
        <w:shd w:val="clear" w:color="auto" w:fill="FFFFFF"/>
        <w:ind w:firstLine="426"/>
        <w:rPr>
          <w:color w:val="000000"/>
        </w:rPr>
      </w:pPr>
      <w:r w:rsidRPr="00AC2EBF">
        <w:rPr>
          <w:color w:val="000000"/>
        </w:rPr>
        <w:t>б) лишь прогнозные данные и оценки на будущее;</w:t>
      </w:r>
    </w:p>
    <w:p w:rsidR="005B3811" w:rsidRDefault="005B3811" w:rsidP="00AC2EBF">
      <w:pPr>
        <w:shd w:val="clear" w:color="auto" w:fill="FFFFFF"/>
        <w:ind w:firstLine="426"/>
        <w:rPr>
          <w:color w:val="000000"/>
        </w:rPr>
      </w:pPr>
      <w:r w:rsidRPr="00AC2EBF">
        <w:rPr>
          <w:color w:val="000000"/>
        </w:rPr>
        <w:t>в) как прогнозные, так и фактические данные;</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35"/>
        </w:numPr>
        <w:shd w:val="clear" w:color="auto" w:fill="FFFFFF"/>
        <w:ind w:left="0" w:firstLine="426"/>
        <w:rPr>
          <w:color w:val="000000"/>
        </w:rPr>
      </w:pPr>
      <w:r w:rsidRPr="00AC2EBF">
        <w:rPr>
          <w:color w:val="000000"/>
        </w:rPr>
        <w:t>Важнейшими функциями бюджета являются:</w:t>
      </w:r>
    </w:p>
    <w:p w:rsidR="005B3811" w:rsidRPr="00AC2EBF" w:rsidRDefault="005B3811" w:rsidP="00AC2EBF">
      <w:pPr>
        <w:shd w:val="clear" w:color="auto" w:fill="FFFFFF"/>
        <w:ind w:firstLine="426"/>
        <w:rPr>
          <w:color w:val="000000"/>
        </w:rPr>
      </w:pPr>
      <w:r w:rsidRPr="00AC2EBF">
        <w:rPr>
          <w:color w:val="000000"/>
        </w:rPr>
        <w:t>а) стратегическое и тактическое планирование деятельности организации;</w:t>
      </w:r>
    </w:p>
    <w:p w:rsidR="005B3811" w:rsidRPr="00AC2EBF" w:rsidRDefault="005B3811" w:rsidP="00AC2EBF">
      <w:pPr>
        <w:shd w:val="clear" w:color="auto" w:fill="FFFFFF"/>
        <w:ind w:firstLine="426"/>
        <w:rPr>
          <w:color w:val="000000"/>
        </w:rPr>
      </w:pPr>
      <w:r w:rsidRPr="00AC2EBF">
        <w:rPr>
          <w:color w:val="000000"/>
        </w:rPr>
        <w:t>б) создается объективная основа оценки результатов деятельности организации в целом и ее подразделений;</w:t>
      </w:r>
    </w:p>
    <w:p w:rsidR="005B3811" w:rsidRPr="00AC2EBF" w:rsidRDefault="005B3811" w:rsidP="00AC2EBF">
      <w:pPr>
        <w:shd w:val="clear" w:color="auto" w:fill="FFFFFF"/>
        <w:ind w:firstLine="426"/>
        <w:rPr>
          <w:color w:val="000000"/>
        </w:rPr>
      </w:pPr>
      <w:r w:rsidRPr="00AC2EBF">
        <w:rPr>
          <w:color w:val="000000"/>
        </w:rPr>
        <w:t>в) координация деятельности различных подразделений организации;</w:t>
      </w:r>
    </w:p>
    <w:p w:rsidR="005B3811" w:rsidRPr="00AC2EBF" w:rsidRDefault="005B3811" w:rsidP="00AC2EBF">
      <w:pPr>
        <w:shd w:val="clear" w:color="auto" w:fill="FFFFFF"/>
        <w:ind w:firstLine="426"/>
        <w:rPr>
          <w:color w:val="000000"/>
        </w:rPr>
      </w:pPr>
      <w:r w:rsidRPr="00AC2EBF">
        <w:rPr>
          <w:color w:val="000000"/>
        </w:rPr>
        <w:t>г) оценка выполнения планов центрами ответственности и их руководителями;</w:t>
      </w:r>
    </w:p>
    <w:p w:rsidR="005B3811" w:rsidRDefault="005B3811" w:rsidP="00AC2EBF">
      <w:pPr>
        <w:shd w:val="clear" w:color="auto" w:fill="FFFFFF"/>
        <w:ind w:left="426"/>
        <w:rPr>
          <w:color w:val="000000"/>
        </w:rPr>
      </w:pPr>
    </w:p>
    <w:p w:rsidR="005B3811" w:rsidRPr="00AC2EBF" w:rsidRDefault="005B3811" w:rsidP="00527BE4">
      <w:pPr>
        <w:numPr>
          <w:ilvl w:val="0"/>
          <w:numId w:val="36"/>
        </w:numPr>
        <w:shd w:val="clear" w:color="auto" w:fill="FFFFFF"/>
        <w:ind w:left="0" w:firstLine="426"/>
        <w:rPr>
          <w:color w:val="000000"/>
        </w:rPr>
      </w:pPr>
      <w:r w:rsidRPr="00AC2EBF">
        <w:rPr>
          <w:color w:val="000000"/>
        </w:rPr>
        <w:t>Бюджетным циклом в управленческом учете называют:</w:t>
      </w:r>
    </w:p>
    <w:p w:rsidR="005B3811" w:rsidRPr="00AC2EBF" w:rsidRDefault="005B3811" w:rsidP="00AC2EBF">
      <w:pPr>
        <w:shd w:val="clear" w:color="auto" w:fill="FFFFFF"/>
        <w:ind w:firstLine="426"/>
        <w:rPr>
          <w:color w:val="000000"/>
        </w:rPr>
      </w:pPr>
      <w:r w:rsidRPr="00AC2EBF">
        <w:rPr>
          <w:color w:val="000000"/>
        </w:rPr>
        <w:t>а) отчетный период организации;</w:t>
      </w:r>
    </w:p>
    <w:p w:rsidR="005B3811" w:rsidRPr="00AC2EBF" w:rsidRDefault="005B3811" w:rsidP="00AC2EBF">
      <w:pPr>
        <w:shd w:val="clear" w:color="auto" w:fill="FFFFFF"/>
        <w:ind w:firstLine="426"/>
        <w:rPr>
          <w:color w:val="000000"/>
        </w:rPr>
      </w:pPr>
      <w:r w:rsidRPr="00AC2EBF">
        <w:rPr>
          <w:color w:val="000000"/>
        </w:rPr>
        <w:t>б) отчетный период, устанавливаемый руководством центру ответственности;</w:t>
      </w:r>
    </w:p>
    <w:p w:rsidR="005B3811" w:rsidRPr="00AC2EBF" w:rsidRDefault="005B3811" w:rsidP="00AC2EBF">
      <w:pPr>
        <w:shd w:val="clear" w:color="auto" w:fill="FFFFFF"/>
        <w:ind w:firstLine="426"/>
        <w:rPr>
          <w:color w:val="000000"/>
        </w:rPr>
      </w:pPr>
      <w:r w:rsidRPr="00AC2EBF">
        <w:rPr>
          <w:color w:val="000000"/>
        </w:rPr>
        <w:t>в) процесс составления организацией бюджета;</w:t>
      </w:r>
    </w:p>
    <w:p w:rsidR="005B3811" w:rsidRPr="00AC2EBF" w:rsidRDefault="005B3811" w:rsidP="00AC2EBF">
      <w:pPr>
        <w:shd w:val="clear" w:color="auto" w:fill="FFFFFF"/>
        <w:ind w:firstLine="426"/>
        <w:rPr>
          <w:color w:val="000000"/>
        </w:rPr>
      </w:pPr>
      <w:r w:rsidRPr="00AC2EBF">
        <w:rPr>
          <w:color w:val="000000"/>
        </w:rPr>
        <w:t>г) процесс разработки государственного бюджета;</w:t>
      </w:r>
    </w:p>
    <w:p w:rsidR="005B3811" w:rsidRDefault="005B3811" w:rsidP="00AC2EBF">
      <w:pPr>
        <w:shd w:val="clear" w:color="auto" w:fill="FFFFFF"/>
        <w:ind w:left="426"/>
        <w:rPr>
          <w:color w:val="000000"/>
        </w:rPr>
      </w:pPr>
    </w:p>
    <w:p w:rsidR="005B3811" w:rsidRPr="00AC2EBF" w:rsidRDefault="005B3811" w:rsidP="00527BE4">
      <w:pPr>
        <w:numPr>
          <w:ilvl w:val="0"/>
          <w:numId w:val="37"/>
        </w:numPr>
        <w:shd w:val="clear" w:color="auto" w:fill="FFFFFF"/>
        <w:ind w:left="0" w:firstLine="426"/>
        <w:rPr>
          <w:color w:val="000000"/>
        </w:rPr>
      </w:pPr>
      <w:r w:rsidRPr="00AC2EBF">
        <w:rPr>
          <w:color w:val="000000"/>
        </w:rPr>
        <w:t>Этапами бюджетного цикла являются:</w:t>
      </w:r>
    </w:p>
    <w:p w:rsidR="005B3811" w:rsidRPr="00AC2EBF" w:rsidRDefault="005B3811" w:rsidP="00AC2EBF">
      <w:pPr>
        <w:shd w:val="clear" w:color="auto" w:fill="FFFFFF"/>
        <w:ind w:firstLine="426"/>
        <w:rPr>
          <w:color w:val="000000"/>
        </w:rPr>
      </w:pPr>
      <w:r w:rsidRPr="00AC2EBF">
        <w:rPr>
          <w:color w:val="000000"/>
        </w:rPr>
        <w:t>а) планирование деятельности организации и ее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определение показателей, которые будут использоваться при оценке деятельности;</w:t>
      </w:r>
    </w:p>
    <w:p w:rsidR="005B3811" w:rsidRPr="00AC2EBF" w:rsidRDefault="005B3811" w:rsidP="00AC2EBF">
      <w:pPr>
        <w:shd w:val="clear" w:color="auto" w:fill="FFFFFF"/>
        <w:ind w:firstLine="426"/>
        <w:rPr>
          <w:color w:val="000000"/>
        </w:rPr>
      </w:pPr>
      <w:r w:rsidRPr="00AC2EBF">
        <w:rPr>
          <w:color w:val="000000"/>
        </w:rPr>
        <w:t>в) обсуждение возможных изменений в планах, связанных с новой ситуацией;</w:t>
      </w:r>
    </w:p>
    <w:p w:rsidR="005B3811" w:rsidRPr="00AC2EBF" w:rsidRDefault="005B3811" w:rsidP="00AC2EBF">
      <w:pPr>
        <w:shd w:val="clear" w:color="auto" w:fill="FFFFFF"/>
        <w:ind w:firstLine="426"/>
        <w:rPr>
          <w:color w:val="000000"/>
        </w:rPr>
      </w:pPr>
      <w:r w:rsidRPr="00AC2EBF">
        <w:rPr>
          <w:color w:val="000000"/>
        </w:rPr>
        <w:t>г) корректировка планов, с учетом предложенных поправок;</w:t>
      </w:r>
    </w:p>
    <w:p w:rsidR="005B3811" w:rsidRPr="00AC2EBF" w:rsidRDefault="005B3811" w:rsidP="00AC2EBF">
      <w:pPr>
        <w:shd w:val="clear" w:color="auto" w:fill="FFFFFF"/>
        <w:ind w:left="426"/>
        <w:rPr>
          <w:color w:val="000000"/>
        </w:rPr>
      </w:pPr>
    </w:p>
    <w:p w:rsidR="005B3811" w:rsidRPr="00AC2EBF" w:rsidRDefault="005B3811" w:rsidP="00527BE4">
      <w:pPr>
        <w:numPr>
          <w:ilvl w:val="0"/>
          <w:numId w:val="38"/>
        </w:numPr>
        <w:shd w:val="clear" w:color="auto" w:fill="FFFFFF"/>
        <w:ind w:left="0" w:firstLine="426"/>
        <w:rPr>
          <w:color w:val="000000"/>
        </w:rPr>
      </w:pPr>
      <w:r w:rsidRPr="00AC2EBF">
        <w:rPr>
          <w:i/>
          <w:iCs/>
          <w:color w:val="000000"/>
        </w:rPr>
        <w:t>Статичный бюджет</w:t>
      </w:r>
      <w:r w:rsidRPr="00AC2EBF">
        <w:rPr>
          <w:color w:val="000000"/>
        </w:rPr>
        <w:t> – это бюджет, рассчитанный на конкретный уровень деловой активности организации. Это утверждение является:</w:t>
      </w:r>
    </w:p>
    <w:p w:rsidR="005B3811" w:rsidRPr="00AC2EBF" w:rsidRDefault="005B3811" w:rsidP="00AC2EBF">
      <w:pPr>
        <w:shd w:val="clear" w:color="auto" w:fill="FFFFFF"/>
        <w:ind w:firstLine="426"/>
        <w:rPr>
          <w:color w:val="000000"/>
        </w:rPr>
      </w:pPr>
      <w:r w:rsidRPr="00AC2EBF">
        <w:rPr>
          <w:color w:val="000000"/>
        </w:rPr>
        <w:t>а) верным;</w:t>
      </w:r>
    </w:p>
    <w:p w:rsidR="005B3811" w:rsidRPr="00AC2EBF" w:rsidRDefault="005B3811" w:rsidP="00AC2EBF">
      <w:pPr>
        <w:shd w:val="clear" w:color="auto" w:fill="FFFFFF"/>
        <w:ind w:firstLine="426"/>
        <w:rPr>
          <w:color w:val="000000"/>
        </w:rPr>
      </w:pPr>
      <w:r w:rsidRPr="00AC2EBF">
        <w:rPr>
          <w:color w:val="000000"/>
        </w:rPr>
        <w:lastRenderedPageBreak/>
        <w:t>б) верным, если предприятием не разрабатывается гибкий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9"/>
        </w:numPr>
        <w:shd w:val="clear" w:color="auto" w:fill="FFFFFF"/>
        <w:ind w:left="0" w:firstLine="426"/>
        <w:rPr>
          <w:color w:val="000000"/>
        </w:rPr>
      </w:pPr>
      <w:r w:rsidRPr="00AC2EBF">
        <w:rPr>
          <w:color w:val="000000"/>
        </w:rPr>
        <w:t>Какой частный бюджет является отправной точкой в процессе разработки генерального бюджета?</w:t>
      </w:r>
    </w:p>
    <w:p w:rsidR="005B3811" w:rsidRPr="00AC2EBF" w:rsidRDefault="005B3811" w:rsidP="00AC2EBF">
      <w:pPr>
        <w:shd w:val="clear" w:color="auto" w:fill="FFFFFF"/>
        <w:ind w:firstLine="426"/>
        <w:rPr>
          <w:color w:val="000000"/>
        </w:rPr>
      </w:pPr>
      <w:r w:rsidRPr="00AC2EBF">
        <w:rPr>
          <w:color w:val="000000"/>
        </w:rPr>
        <w:t>а)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б) бюджет продаж;</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себестоимости реализованной продукции.</w:t>
      </w:r>
    </w:p>
    <w:p w:rsidR="005B3811" w:rsidRDefault="005B3811" w:rsidP="00AC2EBF">
      <w:pPr>
        <w:shd w:val="clear" w:color="auto" w:fill="FFFFFF"/>
        <w:ind w:left="426"/>
        <w:rPr>
          <w:color w:val="000000"/>
        </w:rPr>
      </w:pPr>
    </w:p>
    <w:p w:rsidR="005B3811" w:rsidRPr="00AC2EBF" w:rsidRDefault="005B3811" w:rsidP="00527BE4">
      <w:pPr>
        <w:numPr>
          <w:ilvl w:val="0"/>
          <w:numId w:val="40"/>
        </w:numPr>
        <w:shd w:val="clear" w:color="auto" w:fill="FFFFFF"/>
        <w:ind w:left="0" w:firstLine="426"/>
        <w:rPr>
          <w:color w:val="000000"/>
        </w:rPr>
      </w:pPr>
      <w:r w:rsidRPr="00AC2EBF">
        <w:rPr>
          <w:color w:val="000000"/>
        </w:rPr>
        <w:t>Бюджет денежных средств разрабатывается до:</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бюджета капитальных вложений;</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прогнозного бухгалтерского баланса.</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1"/>
        </w:numPr>
        <w:shd w:val="clear" w:color="auto" w:fill="FFFFFF"/>
        <w:ind w:left="0" w:firstLine="426"/>
        <w:rPr>
          <w:color w:val="000000"/>
        </w:rPr>
      </w:pPr>
      <w:r w:rsidRPr="00AC2EBF">
        <w:rPr>
          <w:color w:val="000000"/>
        </w:rPr>
        <w:t>Что является наилучшей основой для оценки результатов деятельности за месяц:</w:t>
      </w:r>
    </w:p>
    <w:p w:rsidR="005B3811" w:rsidRPr="00AC2EBF" w:rsidRDefault="005B3811" w:rsidP="00AC2EBF">
      <w:pPr>
        <w:shd w:val="clear" w:color="auto" w:fill="FFFFFF"/>
        <w:ind w:firstLine="426"/>
        <w:rPr>
          <w:color w:val="000000"/>
        </w:rPr>
      </w:pPr>
      <w:r w:rsidRPr="00AC2EBF">
        <w:rPr>
          <w:color w:val="000000"/>
        </w:rPr>
        <w:t>а) плановые показатели этого месяца;</w:t>
      </w:r>
    </w:p>
    <w:p w:rsidR="005B3811" w:rsidRPr="00AC2EBF" w:rsidRDefault="005B3811" w:rsidP="00AC2EBF">
      <w:pPr>
        <w:shd w:val="clear" w:color="auto" w:fill="FFFFFF"/>
        <w:ind w:firstLine="426"/>
        <w:rPr>
          <w:color w:val="000000"/>
        </w:rPr>
      </w:pPr>
      <w:r w:rsidRPr="00AC2EBF">
        <w:rPr>
          <w:color w:val="000000"/>
        </w:rPr>
        <w:t>б) фактические показатели за предыдущей месяц;</w:t>
      </w:r>
    </w:p>
    <w:p w:rsidR="005B3811" w:rsidRPr="00AC2EBF" w:rsidRDefault="005B3811" w:rsidP="00AC2EBF">
      <w:pPr>
        <w:shd w:val="clear" w:color="auto" w:fill="FFFFFF"/>
        <w:ind w:firstLine="426"/>
        <w:rPr>
          <w:color w:val="000000"/>
        </w:rPr>
      </w:pPr>
      <w:r w:rsidRPr="00AC2EBF">
        <w:rPr>
          <w:color w:val="000000"/>
        </w:rPr>
        <w:t>в) фактические результаты за аналогичный период предыдущего года.</w:t>
      </w:r>
    </w:p>
    <w:p w:rsidR="005B3811" w:rsidRDefault="005B3811" w:rsidP="00AC2EBF">
      <w:pPr>
        <w:shd w:val="clear" w:color="auto" w:fill="FFFFFF"/>
        <w:ind w:left="426"/>
        <w:rPr>
          <w:color w:val="000000"/>
        </w:rPr>
      </w:pPr>
    </w:p>
    <w:p w:rsidR="005B3811" w:rsidRPr="00AC2EBF" w:rsidRDefault="005B3811" w:rsidP="00527BE4">
      <w:pPr>
        <w:numPr>
          <w:ilvl w:val="0"/>
          <w:numId w:val="42"/>
        </w:numPr>
        <w:shd w:val="clear" w:color="auto" w:fill="FFFFFF"/>
        <w:ind w:left="0" w:firstLine="426"/>
        <w:rPr>
          <w:color w:val="000000"/>
        </w:rPr>
      </w:pPr>
      <w:r w:rsidRPr="00AC2EBF">
        <w:rPr>
          <w:color w:val="000000"/>
        </w:rPr>
        <w:t>В процессе подготовки оперативного бюджета последним этапом является подготовка:</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прогнозного бухгалтерского баланса;</w:t>
      </w:r>
    </w:p>
    <w:p w:rsidR="005B3811" w:rsidRPr="00AC2EBF" w:rsidRDefault="005B3811" w:rsidP="00AC2EBF">
      <w:pPr>
        <w:shd w:val="clear" w:color="auto" w:fill="FFFFFF"/>
        <w:ind w:firstLine="426"/>
        <w:rPr>
          <w:color w:val="000000"/>
        </w:rPr>
      </w:pPr>
      <w:r w:rsidRPr="00AC2EBF">
        <w:rPr>
          <w:color w:val="000000"/>
        </w:rPr>
        <w:t>в) бюджета денежных средств;</w:t>
      </w:r>
    </w:p>
    <w:p w:rsidR="005B3811" w:rsidRDefault="005B3811" w:rsidP="00AC2EBF">
      <w:pPr>
        <w:shd w:val="clear" w:color="auto" w:fill="FFFFFF"/>
        <w:ind w:left="426"/>
        <w:rPr>
          <w:color w:val="000000"/>
        </w:rPr>
      </w:pPr>
    </w:p>
    <w:p w:rsidR="005B3811" w:rsidRPr="00AC2EBF" w:rsidRDefault="005B3811" w:rsidP="00527BE4">
      <w:pPr>
        <w:numPr>
          <w:ilvl w:val="0"/>
          <w:numId w:val="43"/>
        </w:numPr>
        <w:shd w:val="clear" w:color="auto" w:fill="FFFFFF"/>
        <w:ind w:left="0" w:firstLine="426"/>
        <w:rPr>
          <w:color w:val="000000"/>
        </w:rPr>
      </w:pPr>
      <w:r w:rsidRPr="00AC2EBF">
        <w:rPr>
          <w:color w:val="000000"/>
        </w:rPr>
        <w:t>Для расчета количества материалов, которое необходимо закупить, должен быть подготовлен:</w:t>
      </w:r>
    </w:p>
    <w:p w:rsidR="005B3811" w:rsidRPr="00AC2EBF" w:rsidRDefault="005B3811" w:rsidP="00AC2EBF">
      <w:pPr>
        <w:shd w:val="clear" w:color="auto" w:fill="FFFFFF"/>
        <w:ind w:firstLine="426"/>
        <w:rPr>
          <w:color w:val="000000"/>
        </w:rPr>
      </w:pPr>
      <w:r w:rsidRPr="00AC2EBF">
        <w:rPr>
          <w:color w:val="000000"/>
        </w:rPr>
        <w:t>а)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б)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продаж.</w:t>
      </w:r>
    </w:p>
    <w:p w:rsidR="005B3811" w:rsidRDefault="005B3811" w:rsidP="00AC2EBF">
      <w:pPr>
        <w:shd w:val="clear" w:color="auto" w:fill="FFFFFF"/>
        <w:ind w:left="426"/>
        <w:rPr>
          <w:color w:val="000000"/>
        </w:rPr>
      </w:pPr>
    </w:p>
    <w:p w:rsidR="005B3811" w:rsidRPr="00AC2EBF" w:rsidRDefault="005B3811" w:rsidP="00527BE4">
      <w:pPr>
        <w:numPr>
          <w:ilvl w:val="0"/>
          <w:numId w:val="44"/>
        </w:numPr>
        <w:shd w:val="clear" w:color="auto" w:fill="FFFFFF"/>
        <w:ind w:left="0" w:firstLine="426"/>
        <w:rPr>
          <w:color w:val="000000"/>
        </w:rPr>
      </w:pPr>
      <w:r w:rsidRPr="00AC2EBF">
        <w:rPr>
          <w:color w:val="000000"/>
        </w:rPr>
        <w:t>План прибылей и убытков должен быть подготовлен до того как начнется разработка:</w:t>
      </w:r>
    </w:p>
    <w:p w:rsidR="005B3811" w:rsidRPr="00AC2EBF" w:rsidRDefault="005B3811" w:rsidP="00AC2EBF">
      <w:pPr>
        <w:shd w:val="clear" w:color="auto" w:fill="FFFFFF"/>
        <w:ind w:firstLine="426"/>
        <w:rPr>
          <w:color w:val="000000"/>
        </w:rPr>
      </w:pPr>
      <w:r w:rsidRPr="00AC2EBF">
        <w:rPr>
          <w:color w:val="000000"/>
        </w:rPr>
        <w:t>а) бюджета денежных средств и прогнозируемого баланса;</w:t>
      </w:r>
    </w:p>
    <w:p w:rsidR="005B3811" w:rsidRPr="00AC2EBF" w:rsidRDefault="005B3811" w:rsidP="00AC2EBF">
      <w:pPr>
        <w:shd w:val="clear" w:color="auto" w:fill="FFFFFF"/>
        <w:ind w:firstLine="426"/>
        <w:rPr>
          <w:color w:val="000000"/>
        </w:rPr>
      </w:pPr>
      <w:r w:rsidRPr="00AC2EBF">
        <w:rPr>
          <w:color w:val="000000"/>
        </w:rPr>
        <w:t>б) бюджета административных расходов;</w:t>
      </w:r>
    </w:p>
    <w:p w:rsidR="005B3811" w:rsidRPr="00AC2EBF" w:rsidRDefault="005B3811" w:rsidP="00AC2EBF">
      <w:pPr>
        <w:shd w:val="clear" w:color="auto" w:fill="FFFFFF"/>
        <w:ind w:firstLine="426"/>
        <w:rPr>
          <w:color w:val="000000"/>
        </w:rPr>
      </w:pPr>
      <w:r w:rsidRPr="00AC2EBF">
        <w:rPr>
          <w:color w:val="000000"/>
        </w:rPr>
        <w:t>в) бюджета коммерческих затрат;</w:t>
      </w:r>
    </w:p>
    <w:p w:rsidR="005B3811" w:rsidRPr="00AC2EBF" w:rsidRDefault="005B3811" w:rsidP="00AC2EBF">
      <w:pPr>
        <w:shd w:val="clear" w:color="auto" w:fill="FFFFFF"/>
        <w:ind w:firstLine="426"/>
        <w:rPr>
          <w:color w:val="000000"/>
        </w:rPr>
      </w:pPr>
      <w:r w:rsidRPr="00AC2EBF">
        <w:rPr>
          <w:color w:val="000000"/>
        </w:rPr>
        <w:t>г) бюджета общепроизводственных расходов.</w:t>
      </w:r>
    </w:p>
    <w:p w:rsidR="005B3811" w:rsidRDefault="005B3811" w:rsidP="00AC2EBF">
      <w:pPr>
        <w:shd w:val="clear" w:color="auto" w:fill="FFFFFF"/>
        <w:ind w:left="426"/>
        <w:rPr>
          <w:color w:val="000000"/>
        </w:rPr>
      </w:pPr>
    </w:p>
    <w:p w:rsidR="005B3811" w:rsidRPr="00AC2EBF" w:rsidRDefault="005B3811" w:rsidP="00527BE4">
      <w:pPr>
        <w:numPr>
          <w:ilvl w:val="0"/>
          <w:numId w:val="45"/>
        </w:numPr>
        <w:shd w:val="clear" w:color="auto" w:fill="FFFFFF"/>
        <w:ind w:left="0" w:firstLine="426"/>
        <w:rPr>
          <w:color w:val="000000"/>
        </w:rPr>
      </w:pPr>
      <w:r w:rsidRPr="00AC2EBF">
        <w:rPr>
          <w:color w:val="000000"/>
        </w:rPr>
        <w:t>Поведение издержек организации описывается формулой Y = 800 + 4X. При выпуске 400 единиц изделий планируемые затраты организации составят:</w:t>
      </w:r>
    </w:p>
    <w:p w:rsidR="005B3811" w:rsidRPr="00AC2EBF" w:rsidRDefault="005B3811" w:rsidP="00AC2EBF">
      <w:pPr>
        <w:shd w:val="clear" w:color="auto" w:fill="FFFFFF"/>
        <w:ind w:firstLine="426"/>
        <w:rPr>
          <w:color w:val="000000"/>
        </w:rPr>
      </w:pPr>
      <w:r w:rsidRPr="00AC2EBF">
        <w:rPr>
          <w:color w:val="000000"/>
        </w:rPr>
        <w:t>а) 3 000 руб;</w:t>
      </w:r>
    </w:p>
    <w:p w:rsidR="005B3811" w:rsidRPr="00AC2EBF" w:rsidRDefault="005B3811" w:rsidP="00AC2EBF">
      <w:pPr>
        <w:shd w:val="clear" w:color="auto" w:fill="FFFFFF"/>
        <w:ind w:firstLine="426"/>
        <w:rPr>
          <w:color w:val="000000"/>
        </w:rPr>
      </w:pPr>
      <w:r w:rsidRPr="00AC2EBF">
        <w:rPr>
          <w:color w:val="000000"/>
        </w:rPr>
        <w:t>б) 2 400 руб;</w:t>
      </w:r>
    </w:p>
    <w:p w:rsidR="005B3811" w:rsidRPr="00AC2EBF" w:rsidRDefault="005B3811" w:rsidP="00AC2EBF">
      <w:pPr>
        <w:shd w:val="clear" w:color="auto" w:fill="FFFFFF"/>
        <w:ind w:firstLine="426"/>
        <w:rPr>
          <w:color w:val="000000"/>
        </w:rPr>
      </w:pPr>
      <w:r w:rsidRPr="00AC2EBF">
        <w:rPr>
          <w:color w:val="000000"/>
        </w:rPr>
        <w:t>в) 2 000 руб;</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6"/>
        </w:numPr>
        <w:shd w:val="clear" w:color="auto" w:fill="FFFFFF"/>
        <w:ind w:left="0" w:firstLine="426"/>
        <w:rPr>
          <w:color w:val="000000"/>
        </w:rPr>
      </w:pPr>
      <w:r w:rsidRPr="00AC2EBF">
        <w:rPr>
          <w:color w:val="000000"/>
        </w:rPr>
        <w:lastRenderedPageBreak/>
        <w:t>Предприятие производит 400 единиц изделий. Общая сумма его затрат составляет 80 тыс. руб., размер постоянных расходов – 30 тыс. руб. Гибкий бюджет затрат предприятия может быть представлен в виде:</w:t>
      </w:r>
    </w:p>
    <w:p w:rsidR="005B3811" w:rsidRPr="00AC2EBF" w:rsidRDefault="005B3811" w:rsidP="00AC2EBF">
      <w:pPr>
        <w:shd w:val="clear" w:color="auto" w:fill="FFFFFF"/>
        <w:ind w:firstLine="426"/>
        <w:rPr>
          <w:color w:val="000000"/>
        </w:rPr>
      </w:pPr>
      <w:r w:rsidRPr="00AC2EBF">
        <w:rPr>
          <w:color w:val="000000"/>
        </w:rPr>
        <w:t>а) Y = 80 000 + 125X;</w:t>
      </w:r>
    </w:p>
    <w:p w:rsidR="005B3811" w:rsidRPr="00AC2EBF" w:rsidRDefault="005B3811" w:rsidP="00AC2EBF">
      <w:pPr>
        <w:shd w:val="clear" w:color="auto" w:fill="FFFFFF"/>
        <w:ind w:firstLine="426"/>
        <w:rPr>
          <w:color w:val="000000"/>
        </w:rPr>
      </w:pPr>
      <w:r w:rsidRPr="00AC2EBF">
        <w:rPr>
          <w:color w:val="000000"/>
        </w:rPr>
        <w:t>б) Y = 30 000 + 125X</w:t>
      </w:r>
    </w:p>
    <w:p w:rsidR="005B3811" w:rsidRPr="00AC2EBF" w:rsidRDefault="005B3811" w:rsidP="00AC2EBF">
      <w:pPr>
        <w:shd w:val="clear" w:color="auto" w:fill="FFFFFF"/>
        <w:ind w:firstLine="426"/>
        <w:rPr>
          <w:color w:val="000000"/>
        </w:rPr>
      </w:pPr>
      <w:r w:rsidRPr="00AC2EBF">
        <w:rPr>
          <w:color w:val="000000"/>
        </w:rPr>
        <w:t>в) Y = 50 000 + 125X</w:t>
      </w:r>
    </w:p>
    <w:p w:rsidR="005B3811" w:rsidRDefault="005B3811" w:rsidP="00AC2EBF">
      <w:pPr>
        <w:shd w:val="clear" w:color="auto" w:fill="FFFFFF"/>
        <w:ind w:left="426"/>
        <w:rPr>
          <w:color w:val="000000"/>
        </w:rPr>
      </w:pPr>
    </w:p>
    <w:p w:rsidR="005B3811" w:rsidRPr="00AC2EBF" w:rsidRDefault="005B3811" w:rsidP="00527BE4">
      <w:pPr>
        <w:numPr>
          <w:ilvl w:val="0"/>
          <w:numId w:val="47"/>
        </w:numPr>
        <w:shd w:val="clear" w:color="auto" w:fill="FFFFFF"/>
        <w:ind w:left="0" w:firstLine="426"/>
        <w:rPr>
          <w:color w:val="000000"/>
        </w:rPr>
      </w:pPr>
      <w:r w:rsidRPr="00AC2EBF">
        <w:rPr>
          <w:color w:val="000000"/>
        </w:rPr>
        <w:t>Фирма произвела в отчетном году 200 000 единиц продукции. Общие производственные затраты составили 400 тыс. руб., из них 180 тыс. руб. – постоянные расходы. Предполагается, что никаких изменений в используемых производственных методах и ценообразования не произойдет.</w:t>
      </w:r>
    </w:p>
    <w:p w:rsidR="005B3811" w:rsidRPr="00AC2EBF" w:rsidRDefault="005B3811" w:rsidP="00AC2EBF">
      <w:pPr>
        <w:shd w:val="clear" w:color="auto" w:fill="FFFFFF"/>
        <w:ind w:firstLine="426"/>
        <w:rPr>
          <w:color w:val="000000"/>
        </w:rPr>
      </w:pPr>
      <w:r w:rsidRPr="00AC2EBF">
        <w:rPr>
          <w:color w:val="000000"/>
        </w:rPr>
        <w:t>Общие затраты для производства 230 000 единиц продукта в следующем году составят:</w:t>
      </w:r>
    </w:p>
    <w:p w:rsidR="005B3811" w:rsidRPr="00AC2EBF" w:rsidRDefault="005B3811" w:rsidP="00AC2EBF">
      <w:pPr>
        <w:shd w:val="clear" w:color="auto" w:fill="FFFFFF"/>
        <w:ind w:firstLine="426"/>
        <w:rPr>
          <w:color w:val="000000"/>
        </w:rPr>
      </w:pPr>
      <w:r w:rsidRPr="00AC2EBF">
        <w:rPr>
          <w:color w:val="000000"/>
        </w:rPr>
        <w:t>а) 433 000 руб;</w:t>
      </w:r>
    </w:p>
    <w:p w:rsidR="005B3811" w:rsidRPr="00AC2EBF" w:rsidRDefault="005B3811" w:rsidP="00AC2EBF">
      <w:pPr>
        <w:shd w:val="clear" w:color="auto" w:fill="FFFFFF"/>
        <w:ind w:firstLine="426"/>
        <w:rPr>
          <w:color w:val="000000"/>
        </w:rPr>
      </w:pPr>
      <w:r w:rsidRPr="00AC2EBF">
        <w:rPr>
          <w:color w:val="000000"/>
        </w:rPr>
        <w:t>б) 400 000 руб;</w:t>
      </w:r>
    </w:p>
    <w:p w:rsidR="005B3811" w:rsidRPr="00AC2EBF" w:rsidRDefault="005B3811" w:rsidP="00AC2EBF">
      <w:pPr>
        <w:shd w:val="clear" w:color="auto" w:fill="FFFFFF"/>
        <w:ind w:firstLine="426"/>
        <w:rPr>
          <w:color w:val="000000"/>
        </w:rPr>
      </w:pPr>
      <w:r w:rsidRPr="00AC2EBF">
        <w:rPr>
          <w:color w:val="000000"/>
        </w:rPr>
        <w:t>в) 350 000 руб;</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8"/>
        </w:numPr>
        <w:shd w:val="clear" w:color="auto" w:fill="FFFFFF"/>
        <w:ind w:left="0" w:firstLine="426"/>
        <w:rPr>
          <w:color w:val="000000"/>
        </w:rPr>
      </w:pPr>
      <w:r w:rsidRPr="00AC2EBF">
        <w:rPr>
          <w:color w:val="000000"/>
        </w:rPr>
        <w:t>Уровнями анализа отклонений фактических затрат от бюджетных являются:</w:t>
      </w:r>
    </w:p>
    <w:p w:rsidR="005B3811" w:rsidRPr="00AC2EBF" w:rsidRDefault="005B3811" w:rsidP="00AC2EBF">
      <w:pPr>
        <w:shd w:val="clear" w:color="auto" w:fill="FFFFFF"/>
        <w:ind w:firstLine="426"/>
        <w:rPr>
          <w:color w:val="000000"/>
        </w:rPr>
      </w:pPr>
      <w:r w:rsidRPr="00AC2EBF">
        <w:rPr>
          <w:color w:val="000000"/>
        </w:rPr>
        <w:t>а) низший и высший;</w:t>
      </w:r>
    </w:p>
    <w:p w:rsidR="005B3811" w:rsidRPr="00AC2EBF" w:rsidRDefault="005B3811" w:rsidP="00AC2EBF">
      <w:pPr>
        <w:shd w:val="clear" w:color="auto" w:fill="FFFFFF"/>
        <w:ind w:firstLine="426"/>
        <w:rPr>
          <w:color w:val="000000"/>
        </w:rPr>
      </w:pPr>
      <w:r w:rsidRPr="00AC2EBF">
        <w:rPr>
          <w:color w:val="000000"/>
        </w:rPr>
        <w:t>б) первый и второй;</w:t>
      </w:r>
    </w:p>
    <w:p w:rsidR="005B3811" w:rsidRPr="00AC2EBF" w:rsidRDefault="005B3811" w:rsidP="00AC2EBF">
      <w:pPr>
        <w:shd w:val="clear" w:color="auto" w:fill="FFFFFF"/>
        <w:ind w:firstLine="426"/>
        <w:rPr>
          <w:color w:val="000000"/>
        </w:rPr>
      </w:pPr>
      <w:r w:rsidRPr="00AC2EBF">
        <w:rPr>
          <w:color w:val="000000"/>
        </w:rPr>
        <w:t>в) арифметический и алгебраический;</w:t>
      </w:r>
    </w:p>
    <w:p w:rsidR="005B3811" w:rsidRPr="00AC2EBF" w:rsidRDefault="005B3811" w:rsidP="00AC2EBF">
      <w:pPr>
        <w:shd w:val="clear" w:color="auto" w:fill="FFFFFF"/>
        <w:ind w:firstLine="426"/>
        <w:rPr>
          <w:color w:val="000000"/>
        </w:rPr>
      </w:pPr>
      <w:r w:rsidRPr="00AC2EBF">
        <w:rPr>
          <w:color w:val="000000"/>
        </w:rPr>
        <w:t>г) нулевой, первый, второй и третий.</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49"/>
        </w:numPr>
        <w:shd w:val="clear" w:color="auto" w:fill="FFFFFF"/>
        <w:ind w:left="0" w:firstLine="426"/>
        <w:rPr>
          <w:color w:val="000000"/>
        </w:rPr>
      </w:pPr>
      <w:r w:rsidRPr="00AC2EBF">
        <w:rPr>
          <w:color w:val="000000"/>
        </w:rPr>
        <w:t>Из бюджета продаж предприятия следует, что в октябре будет реализовано 12 500 единиц продукта А и 30 000 единиц продукта Б. Цена реализации продукта А – 20 руб, продукта Б – 30 руб. Вознаграждение, причитающееся коммерческому отделу, составляет 10 % от объемов продаж продукта А и 8% - от продукта Б. В соответствии с бюджетом, отделу продаж будет начислено вознаграждение в сумме:</w:t>
      </w:r>
    </w:p>
    <w:p w:rsidR="005B3811" w:rsidRPr="00AC2EBF" w:rsidRDefault="005B3811" w:rsidP="00AC2EBF">
      <w:pPr>
        <w:shd w:val="clear" w:color="auto" w:fill="FFFFFF"/>
        <w:ind w:firstLine="426"/>
        <w:rPr>
          <w:color w:val="000000"/>
        </w:rPr>
      </w:pPr>
      <w:r w:rsidRPr="00AC2EBF">
        <w:rPr>
          <w:color w:val="000000"/>
        </w:rPr>
        <w:t>а) 100 000 руб;</w:t>
      </w:r>
    </w:p>
    <w:p w:rsidR="005B3811" w:rsidRPr="00AC2EBF" w:rsidRDefault="005B3811" w:rsidP="00AC2EBF">
      <w:pPr>
        <w:shd w:val="clear" w:color="auto" w:fill="FFFFFF"/>
        <w:ind w:firstLine="426"/>
        <w:rPr>
          <w:color w:val="000000"/>
        </w:rPr>
      </w:pPr>
      <w:r w:rsidRPr="00AC2EBF">
        <w:rPr>
          <w:color w:val="000000"/>
        </w:rPr>
        <w:t>б) 97 000 руб;</w:t>
      </w:r>
    </w:p>
    <w:p w:rsidR="005B3811" w:rsidRPr="00AC2EBF" w:rsidRDefault="005B3811" w:rsidP="00AC2EBF">
      <w:pPr>
        <w:shd w:val="clear" w:color="auto" w:fill="FFFFFF"/>
        <w:ind w:firstLine="426"/>
        <w:rPr>
          <w:color w:val="000000"/>
        </w:rPr>
      </w:pPr>
      <w:r w:rsidRPr="00AC2EBF">
        <w:rPr>
          <w:color w:val="000000"/>
        </w:rPr>
        <w:t>в) 105 000 руб;</w:t>
      </w:r>
    </w:p>
    <w:p w:rsidR="005B3811" w:rsidRDefault="005B3811" w:rsidP="0090326F">
      <w:pPr>
        <w:shd w:val="clear" w:color="auto" w:fill="FFFFFF"/>
        <w:ind w:left="426"/>
        <w:rPr>
          <w:color w:val="000000"/>
        </w:rPr>
      </w:pPr>
    </w:p>
    <w:p w:rsidR="005B3811" w:rsidRPr="00AC2EBF" w:rsidRDefault="005B3811" w:rsidP="00527BE4">
      <w:pPr>
        <w:numPr>
          <w:ilvl w:val="0"/>
          <w:numId w:val="50"/>
        </w:numPr>
        <w:shd w:val="clear" w:color="auto" w:fill="FFFFFF"/>
        <w:ind w:left="0" w:firstLine="426"/>
        <w:rPr>
          <w:color w:val="000000"/>
        </w:rPr>
      </w:pPr>
      <w:r w:rsidRPr="00AC2EBF">
        <w:rPr>
          <w:color w:val="000000"/>
        </w:rPr>
        <w:t>Выручка от реализации услуг предприятия составила: в июле – 130 000 руб, августе – 150 000 руб, в сентябре – 140 000 руб. Из опыта поступления денег известно, что 70 % дебиторской задолженности гасится на следующий месяц после оказания услуг, 25 % - через два месяца, а 5 % не гасятся вовсе. В сентябре на расчетный счет предприятия поступит:</w:t>
      </w:r>
    </w:p>
    <w:p w:rsidR="005B3811" w:rsidRPr="00AC2EBF" w:rsidRDefault="005B3811" w:rsidP="00AC2EBF">
      <w:pPr>
        <w:shd w:val="clear" w:color="auto" w:fill="FFFFFF"/>
        <w:ind w:firstLine="426"/>
        <w:rPr>
          <w:color w:val="000000"/>
        </w:rPr>
      </w:pPr>
      <w:r w:rsidRPr="00AC2EBF">
        <w:rPr>
          <w:color w:val="000000"/>
        </w:rPr>
        <w:t>а) 137 500 руб;</w:t>
      </w:r>
    </w:p>
    <w:p w:rsidR="005B3811" w:rsidRPr="00AC2EBF" w:rsidRDefault="005B3811" w:rsidP="00AC2EBF">
      <w:pPr>
        <w:shd w:val="clear" w:color="auto" w:fill="FFFFFF"/>
        <w:ind w:firstLine="426"/>
        <w:rPr>
          <w:color w:val="000000"/>
        </w:rPr>
      </w:pPr>
      <w:r w:rsidRPr="00AC2EBF">
        <w:rPr>
          <w:color w:val="000000"/>
        </w:rPr>
        <w:t>б) 120 000 руб;</w:t>
      </w:r>
    </w:p>
    <w:p w:rsidR="005B3811" w:rsidRPr="00AC2EBF" w:rsidRDefault="005B3811" w:rsidP="00AC2EBF">
      <w:pPr>
        <w:shd w:val="clear" w:color="auto" w:fill="FFFFFF"/>
        <w:ind w:firstLine="426"/>
        <w:rPr>
          <w:color w:val="000000"/>
        </w:rPr>
      </w:pPr>
      <w:r w:rsidRPr="00AC2EBF">
        <w:rPr>
          <w:color w:val="000000"/>
        </w:rPr>
        <w:t>в) 140 000 руб;</w:t>
      </w:r>
    </w:p>
    <w:p w:rsidR="005B3811" w:rsidRDefault="005B3811" w:rsidP="0090326F">
      <w:pPr>
        <w:shd w:val="clear" w:color="auto" w:fill="FFFFFF"/>
        <w:ind w:left="426"/>
        <w:rPr>
          <w:color w:val="000000"/>
        </w:rPr>
      </w:pPr>
    </w:p>
    <w:p w:rsidR="005B3811" w:rsidRPr="00AC2EBF" w:rsidRDefault="005B3811" w:rsidP="00527BE4">
      <w:pPr>
        <w:numPr>
          <w:ilvl w:val="0"/>
          <w:numId w:val="51"/>
        </w:numPr>
        <w:shd w:val="clear" w:color="auto" w:fill="FFFFFF"/>
        <w:ind w:left="0" w:firstLine="426"/>
        <w:rPr>
          <w:color w:val="000000"/>
        </w:rPr>
      </w:pPr>
      <w:r w:rsidRPr="00AC2EBF">
        <w:rPr>
          <w:color w:val="000000"/>
        </w:rPr>
        <w:t>Начальные запасы продукции обувной фабрики составляют 10 000 пар обуви. В соответствии с бюджетом к концу периода они должны возрасти вдвое. Бюджетом производства предусмотрем выпуск 40 000 пар обуви. Планируемый объем продаж составит:</w:t>
      </w:r>
    </w:p>
    <w:p w:rsidR="005B3811" w:rsidRPr="00AC2EBF" w:rsidRDefault="005B3811" w:rsidP="00AC2EBF">
      <w:pPr>
        <w:shd w:val="clear" w:color="auto" w:fill="FFFFFF"/>
        <w:ind w:firstLine="426"/>
        <w:rPr>
          <w:color w:val="000000"/>
        </w:rPr>
      </w:pPr>
      <w:r w:rsidRPr="00AC2EBF">
        <w:rPr>
          <w:color w:val="000000"/>
        </w:rPr>
        <w:t>а) 60 000 пар;</w:t>
      </w:r>
    </w:p>
    <w:p w:rsidR="005B3811" w:rsidRPr="00AC2EBF" w:rsidRDefault="005B3811" w:rsidP="00AC2EBF">
      <w:pPr>
        <w:shd w:val="clear" w:color="auto" w:fill="FFFFFF"/>
        <w:ind w:firstLine="426"/>
        <w:rPr>
          <w:color w:val="000000"/>
        </w:rPr>
      </w:pPr>
      <w:r w:rsidRPr="00AC2EBF">
        <w:rPr>
          <w:color w:val="000000"/>
        </w:rPr>
        <w:t>б) 70 000 пар;</w:t>
      </w:r>
    </w:p>
    <w:p w:rsidR="005B3811" w:rsidRPr="00AC2EBF" w:rsidRDefault="005B3811" w:rsidP="00AC2EBF">
      <w:pPr>
        <w:shd w:val="clear" w:color="auto" w:fill="FFFFFF"/>
        <w:ind w:firstLine="426"/>
        <w:rPr>
          <w:color w:val="000000"/>
        </w:rPr>
      </w:pPr>
      <w:r w:rsidRPr="00AC2EBF">
        <w:rPr>
          <w:color w:val="000000"/>
        </w:rPr>
        <w:t>в) 50 000 пар;</w:t>
      </w:r>
    </w:p>
    <w:p w:rsidR="005B3811" w:rsidRPr="00AC2EBF" w:rsidRDefault="005B3811" w:rsidP="00AC2EBF">
      <w:pPr>
        <w:shd w:val="clear" w:color="auto" w:fill="FFFFFF"/>
        <w:ind w:firstLine="426"/>
        <w:rPr>
          <w:color w:val="000000"/>
        </w:rPr>
      </w:pPr>
      <w:r w:rsidRPr="00AC2EBF">
        <w:rPr>
          <w:color w:val="000000"/>
        </w:rPr>
        <w:t>г) ни один ответ не верен</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lastRenderedPageBreak/>
        <w:t>22. К началу планируемого периода запасы ткани швейной фабрики составляли 1000 п.м. Администрация планирует сократить их к концу отчетного периода на 30 %. При этом будет сшито 500 платьев. Расход ткани на 1 платье – 3 п.м. Фабрике придется закупить:</w:t>
      </w:r>
    </w:p>
    <w:p w:rsidR="005B3811" w:rsidRPr="00AC2EBF" w:rsidRDefault="005B3811" w:rsidP="00AC2EBF">
      <w:pPr>
        <w:shd w:val="clear" w:color="auto" w:fill="FFFFFF"/>
        <w:ind w:firstLine="426"/>
        <w:rPr>
          <w:color w:val="000000"/>
        </w:rPr>
      </w:pPr>
      <w:r w:rsidRPr="00AC2EBF">
        <w:rPr>
          <w:color w:val="000000"/>
        </w:rPr>
        <w:t>а) 1000 п.м.;</w:t>
      </w:r>
    </w:p>
    <w:p w:rsidR="005B3811" w:rsidRPr="00AC2EBF" w:rsidRDefault="005B3811" w:rsidP="00AC2EBF">
      <w:pPr>
        <w:shd w:val="clear" w:color="auto" w:fill="FFFFFF"/>
        <w:ind w:firstLine="426"/>
        <w:rPr>
          <w:color w:val="000000"/>
        </w:rPr>
      </w:pPr>
      <w:r w:rsidRPr="00AC2EBF">
        <w:rPr>
          <w:color w:val="000000"/>
        </w:rPr>
        <w:t>б) 1300 п.м.</w:t>
      </w:r>
    </w:p>
    <w:p w:rsidR="005B3811" w:rsidRPr="00AC2EBF" w:rsidRDefault="005B3811" w:rsidP="00AC2EBF">
      <w:pPr>
        <w:shd w:val="clear" w:color="auto" w:fill="FFFFFF"/>
        <w:ind w:firstLine="426"/>
        <w:rPr>
          <w:color w:val="000000"/>
        </w:rPr>
      </w:pPr>
      <w:r w:rsidRPr="00AC2EBF">
        <w:rPr>
          <w:color w:val="000000"/>
        </w:rPr>
        <w:t>в) 1200 п.м.;</w:t>
      </w:r>
    </w:p>
    <w:p w:rsidR="005B3811" w:rsidRDefault="005B3811" w:rsidP="0090326F">
      <w:pPr>
        <w:shd w:val="clear" w:color="auto" w:fill="FFFFFF"/>
        <w:ind w:left="426"/>
        <w:rPr>
          <w:color w:val="000000"/>
        </w:rPr>
      </w:pPr>
    </w:p>
    <w:p w:rsidR="005B3811" w:rsidRPr="00AC2EBF" w:rsidRDefault="005B3811" w:rsidP="00527BE4">
      <w:pPr>
        <w:numPr>
          <w:ilvl w:val="0"/>
          <w:numId w:val="52"/>
        </w:numPr>
        <w:shd w:val="clear" w:color="auto" w:fill="FFFFFF"/>
        <w:ind w:left="0" w:firstLine="426"/>
        <w:rPr>
          <w:color w:val="000000"/>
        </w:rPr>
      </w:pPr>
      <w:r w:rsidRPr="00AC2EBF">
        <w:rPr>
          <w:color w:val="000000"/>
        </w:rPr>
        <w:t>Начальное сальдо бюджета денежных средств – 200 тыс. руб. В октябре предполагаются поступления на расчетный счет – 150 тыс. руб., в кассу – 80 тыс. руб. Планируемые затраты октября:</w:t>
      </w:r>
    </w:p>
    <w:p w:rsidR="005B3811" w:rsidRPr="00AC2EBF" w:rsidRDefault="005B3811" w:rsidP="00527BE4">
      <w:pPr>
        <w:numPr>
          <w:ilvl w:val="0"/>
          <w:numId w:val="53"/>
        </w:numPr>
        <w:shd w:val="clear" w:color="auto" w:fill="FFFFFF"/>
        <w:ind w:left="0" w:firstLine="426"/>
        <w:rPr>
          <w:color w:val="000000"/>
        </w:rPr>
      </w:pPr>
      <w:r w:rsidRPr="00AC2EBF">
        <w:rPr>
          <w:color w:val="000000"/>
        </w:rPr>
        <w:t>выплата заработной платы – 40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материалов – 30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погашение процентов за пользование кредитом – 5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коммунальных услуг – 10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амортизация – 8 тыс. руб.;</w:t>
      </w:r>
    </w:p>
    <w:p w:rsidR="005B3811" w:rsidRPr="00AC2EBF" w:rsidRDefault="005B3811" w:rsidP="00AC2EBF">
      <w:pPr>
        <w:shd w:val="clear" w:color="auto" w:fill="FFFFFF"/>
        <w:ind w:firstLine="426"/>
        <w:rPr>
          <w:color w:val="000000"/>
        </w:rPr>
      </w:pPr>
      <w:r w:rsidRPr="00AC2EBF">
        <w:rPr>
          <w:color w:val="000000"/>
        </w:rPr>
        <w:t>Конечное сальдо бюджета денежных средств на октябрь составит:</w:t>
      </w:r>
    </w:p>
    <w:p w:rsidR="005B3811" w:rsidRPr="00AC2EBF" w:rsidRDefault="005B3811" w:rsidP="00AC2EBF">
      <w:pPr>
        <w:shd w:val="clear" w:color="auto" w:fill="FFFFFF"/>
        <w:ind w:firstLine="426"/>
        <w:rPr>
          <w:color w:val="000000"/>
        </w:rPr>
      </w:pPr>
      <w:r w:rsidRPr="00AC2EBF">
        <w:rPr>
          <w:color w:val="000000"/>
        </w:rPr>
        <w:t>а) 400 тыс. руб.;</w:t>
      </w:r>
    </w:p>
    <w:p w:rsidR="005B3811" w:rsidRPr="00AC2EBF" w:rsidRDefault="005B3811" w:rsidP="00AC2EBF">
      <w:pPr>
        <w:shd w:val="clear" w:color="auto" w:fill="FFFFFF"/>
        <w:ind w:firstLine="426"/>
        <w:rPr>
          <w:color w:val="000000"/>
        </w:rPr>
      </w:pPr>
      <w:r w:rsidRPr="00AC2EBF">
        <w:rPr>
          <w:color w:val="000000"/>
        </w:rPr>
        <w:t>б) 300 тыс. руб.;</w:t>
      </w:r>
    </w:p>
    <w:p w:rsidR="005B3811" w:rsidRPr="00AC2EBF" w:rsidRDefault="005B3811" w:rsidP="00AC2EBF">
      <w:pPr>
        <w:shd w:val="clear" w:color="auto" w:fill="FFFFFF"/>
        <w:ind w:firstLine="426"/>
        <w:rPr>
          <w:color w:val="000000"/>
        </w:rPr>
      </w:pPr>
      <w:r w:rsidRPr="00AC2EBF">
        <w:rPr>
          <w:color w:val="000000"/>
        </w:rPr>
        <w:t>в) 345 тыс. руб.;</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24. В течении квартала оптовой торговой организацией закуплено товаров на сумму 300 тыс. руб. Товарный запас на начало квартала отсутствовал, на конец квартала составлял 50 тыс. руб. Все товары продавались с наценкой 30 % на условиях последующей оплаты. В течении квартала на расчетный счет организации поступило 200 тыс. руб. Сальдо по счету 62 "Расчеты с покупателями и заказчиками" на конец квартала составит:</w:t>
      </w:r>
    </w:p>
    <w:p w:rsidR="005B3811" w:rsidRPr="00AC2EBF" w:rsidRDefault="005B3811" w:rsidP="00AC2EBF">
      <w:pPr>
        <w:shd w:val="clear" w:color="auto" w:fill="FFFFFF"/>
        <w:ind w:firstLine="426"/>
        <w:rPr>
          <w:color w:val="000000"/>
        </w:rPr>
      </w:pPr>
      <w:r w:rsidRPr="00AC2EBF">
        <w:rPr>
          <w:color w:val="000000"/>
        </w:rPr>
        <w:t>а) 125 тыс. руб.;</w:t>
      </w:r>
    </w:p>
    <w:p w:rsidR="005B3811" w:rsidRPr="00AC2EBF" w:rsidRDefault="005B3811" w:rsidP="00AC2EBF">
      <w:pPr>
        <w:shd w:val="clear" w:color="auto" w:fill="FFFFFF"/>
        <w:ind w:firstLine="426"/>
        <w:rPr>
          <w:color w:val="000000"/>
        </w:rPr>
      </w:pPr>
      <w:r w:rsidRPr="00AC2EBF">
        <w:rPr>
          <w:color w:val="000000"/>
        </w:rPr>
        <w:t>б) 50 тыс. руб.;</w:t>
      </w:r>
    </w:p>
    <w:p w:rsidR="005B3811" w:rsidRPr="00AC2EBF" w:rsidRDefault="005B3811" w:rsidP="00AC2EBF">
      <w:pPr>
        <w:shd w:val="clear" w:color="auto" w:fill="FFFFFF"/>
        <w:ind w:firstLine="426"/>
        <w:rPr>
          <w:color w:val="000000"/>
        </w:rPr>
      </w:pPr>
      <w:r w:rsidRPr="00AC2EBF">
        <w:rPr>
          <w:color w:val="000000"/>
        </w:rPr>
        <w:t>в) 140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4"/>
        </w:numPr>
        <w:shd w:val="clear" w:color="auto" w:fill="FFFFFF"/>
        <w:ind w:left="0" w:firstLine="426"/>
        <w:rPr>
          <w:color w:val="000000"/>
        </w:rPr>
      </w:pPr>
      <w:r w:rsidRPr="00AC2EBF">
        <w:rPr>
          <w:color w:val="000000"/>
        </w:rPr>
        <w:t>Бюджетом компании "Альфа" предусмотрена выручка от реализации товаров на сумму 200 тыс. руб., при этом поступление денег на расчетный счет составит 150 тыс. руб. Общая сумма выплат и платежей ожидается в размере 180 тыс. руб., при этом сальдо конечное в бюджете денежных средств – 25 тыс. руб. В этой связи компании "Альфа" :</w:t>
      </w:r>
    </w:p>
    <w:p w:rsidR="005B3811" w:rsidRPr="00AC2EBF" w:rsidRDefault="005B3811" w:rsidP="00AC2EBF">
      <w:pPr>
        <w:shd w:val="clear" w:color="auto" w:fill="FFFFFF"/>
        <w:ind w:firstLine="426"/>
        <w:rPr>
          <w:color w:val="000000"/>
        </w:rPr>
      </w:pPr>
      <w:r w:rsidRPr="00AC2EBF">
        <w:rPr>
          <w:color w:val="000000"/>
        </w:rPr>
        <w:t>а) достаточно собственных средств;</w:t>
      </w:r>
    </w:p>
    <w:p w:rsidR="005B3811" w:rsidRPr="00AC2EBF" w:rsidRDefault="005B3811" w:rsidP="00AC2EBF">
      <w:pPr>
        <w:shd w:val="clear" w:color="auto" w:fill="FFFFFF"/>
        <w:ind w:firstLine="426"/>
        <w:rPr>
          <w:color w:val="000000"/>
        </w:rPr>
      </w:pPr>
      <w:r w:rsidRPr="00AC2EBF">
        <w:rPr>
          <w:color w:val="000000"/>
        </w:rPr>
        <w:t>б) необходим кредит в размере 55 тыс. руб.;</w:t>
      </w:r>
    </w:p>
    <w:p w:rsidR="005B3811" w:rsidRPr="00AC2EBF" w:rsidRDefault="005B3811" w:rsidP="00AC2EBF">
      <w:pPr>
        <w:shd w:val="clear" w:color="auto" w:fill="FFFFFF"/>
        <w:ind w:firstLine="426"/>
        <w:rPr>
          <w:color w:val="000000"/>
        </w:rPr>
      </w:pPr>
      <w:r w:rsidRPr="00AC2EBF">
        <w:rPr>
          <w:color w:val="000000"/>
        </w:rPr>
        <w:t>в) необходим кредит в размере 30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5"/>
        </w:numPr>
        <w:shd w:val="clear" w:color="auto" w:fill="FFFFFF"/>
        <w:ind w:left="0" w:firstLine="426"/>
        <w:rPr>
          <w:color w:val="000000"/>
        </w:rPr>
      </w:pPr>
      <w:r w:rsidRPr="00AC2EBF">
        <w:rPr>
          <w:color w:val="000000"/>
        </w:rPr>
        <w:t>Директор муниципального предприятия, занимающегося пассажирскими перевозками, пытается спланировать годовые расходы автопарка, состоящего из 30 автобусов. По одному автобусу имеется следующая информация:</w:t>
      </w:r>
    </w:p>
    <w:p w:rsidR="005B3811" w:rsidRPr="00AC2EBF" w:rsidRDefault="005B3811" w:rsidP="00527BE4">
      <w:pPr>
        <w:numPr>
          <w:ilvl w:val="0"/>
          <w:numId w:val="56"/>
        </w:numPr>
        <w:shd w:val="clear" w:color="auto" w:fill="FFFFFF"/>
        <w:ind w:left="0" w:firstLine="426"/>
        <w:rPr>
          <w:color w:val="000000"/>
        </w:rPr>
      </w:pPr>
      <w:r w:rsidRPr="00AC2EBF">
        <w:rPr>
          <w:color w:val="000000"/>
        </w:rPr>
        <w:t>расход горючего – 20 руб. на 100 км пробега;</w:t>
      </w:r>
    </w:p>
    <w:p w:rsidR="005B3811" w:rsidRPr="00AC2EBF" w:rsidRDefault="005B3811" w:rsidP="00527BE4">
      <w:pPr>
        <w:numPr>
          <w:ilvl w:val="0"/>
          <w:numId w:val="56"/>
        </w:numPr>
        <w:shd w:val="clear" w:color="auto" w:fill="FFFFFF"/>
        <w:ind w:left="0" w:firstLine="426"/>
        <w:rPr>
          <w:color w:val="000000"/>
        </w:rPr>
      </w:pPr>
      <w:r w:rsidRPr="00AC2EBF">
        <w:rPr>
          <w:color w:val="000000"/>
        </w:rPr>
        <w:t>амортизация (за год) – 1000 руб.</w:t>
      </w:r>
    </w:p>
    <w:p w:rsidR="005B3811" w:rsidRPr="00AC2EBF" w:rsidRDefault="005B3811" w:rsidP="00AC2EBF">
      <w:pPr>
        <w:shd w:val="clear" w:color="auto" w:fill="FFFFFF"/>
        <w:ind w:firstLine="426"/>
        <w:rPr>
          <w:color w:val="000000"/>
        </w:rPr>
      </w:pPr>
      <w:r w:rsidRPr="00AC2EBF">
        <w:rPr>
          <w:color w:val="000000"/>
        </w:rPr>
        <w:t>Расходы по содержанию автопарка при условии, что за год каждый автобус пройдет 10 000 км, составят:</w:t>
      </w:r>
    </w:p>
    <w:p w:rsidR="005B3811" w:rsidRPr="00AC2EBF" w:rsidRDefault="005B3811" w:rsidP="00AC2EBF">
      <w:pPr>
        <w:shd w:val="clear" w:color="auto" w:fill="FFFFFF"/>
        <w:ind w:firstLine="426"/>
        <w:rPr>
          <w:color w:val="000000"/>
        </w:rPr>
      </w:pPr>
      <w:r w:rsidRPr="00AC2EBF">
        <w:rPr>
          <w:color w:val="000000"/>
        </w:rPr>
        <w:t>а) 100 тыс. руб.;</w:t>
      </w:r>
    </w:p>
    <w:p w:rsidR="005B3811" w:rsidRPr="00AC2EBF" w:rsidRDefault="005B3811" w:rsidP="00AC2EBF">
      <w:pPr>
        <w:shd w:val="clear" w:color="auto" w:fill="FFFFFF"/>
        <w:ind w:firstLine="426"/>
        <w:rPr>
          <w:color w:val="000000"/>
        </w:rPr>
      </w:pPr>
      <w:r w:rsidRPr="00AC2EBF">
        <w:rPr>
          <w:color w:val="000000"/>
        </w:rPr>
        <w:t>б) 90 тыс. руб.;</w:t>
      </w:r>
    </w:p>
    <w:p w:rsidR="005B3811" w:rsidRPr="00AC2EBF" w:rsidRDefault="005B3811" w:rsidP="00AC2EBF">
      <w:pPr>
        <w:shd w:val="clear" w:color="auto" w:fill="FFFFFF"/>
        <w:ind w:firstLine="426"/>
        <w:rPr>
          <w:color w:val="000000"/>
        </w:rPr>
      </w:pPr>
      <w:r w:rsidRPr="00AC2EBF">
        <w:rPr>
          <w:color w:val="000000"/>
        </w:rPr>
        <w:t>в) 95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lastRenderedPageBreak/>
        <w:t>26.</w:t>
      </w:r>
      <w:r w:rsidRPr="00AC2EBF">
        <w:rPr>
          <w:color w:val="000000"/>
        </w:rPr>
        <w:t>Используя данные теста 27, спланируйте расходы автопарка при условии пробега каждым автобусом 20 000 км. Выберите правильный ответ:</w:t>
      </w:r>
    </w:p>
    <w:p w:rsidR="005B3811" w:rsidRPr="00AC2EBF" w:rsidRDefault="005B3811" w:rsidP="00AC2EBF">
      <w:pPr>
        <w:shd w:val="clear" w:color="auto" w:fill="FFFFFF"/>
        <w:ind w:firstLine="426"/>
        <w:rPr>
          <w:color w:val="000000"/>
        </w:rPr>
      </w:pPr>
      <w:r w:rsidRPr="00AC2EBF">
        <w:rPr>
          <w:color w:val="000000"/>
        </w:rPr>
        <w:t>а) 150 тыс. руб.;</w:t>
      </w:r>
    </w:p>
    <w:p w:rsidR="005B3811" w:rsidRPr="00AC2EBF" w:rsidRDefault="005B3811" w:rsidP="00AC2EBF">
      <w:pPr>
        <w:shd w:val="clear" w:color="auto" w:fill="FFFFFF"/>
        <w:ind w:firstLine="426"/>
        <w:rPr>
          <w:color w:val="000000"/>
        </w:rPr>
      </w:pPr>
      <w:r w:rsidRPr="00AC2EBF">
        <w:rPr>
          <w:color w:val="000000"/>
        </w:rPr>
        <w:t>б) 200 тыс. руб.;</w:t>
      </w:r>
    </w:p>
    <w:p w:rsidR="005B3811" w:rsidRPr="00AC2EBF" w:rsidRDefault="005B3811" w:rsidP="00AC2EBF">
      <w:pPr>
        <w:shd w:val="clear" w:color="auto" w:fill="FFFFFF"/>
        <w:ind w:firstLine="426"/>
        <w:rPr>
          <w:color w:val="000000"/>
        </w:rPr>
      </w:pPr>
      <w:r w:rsidRPr="00AC2EBF">
        <w:rPr>
          <w:color w:val="000000"/>
        </w:rPr>
        <w:t>в) 180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27.</w:t>
      </w:r>
      <w:r w:rsidRPr="00AC2EBF">
        <w:rPr>
          <w:color w:val="000000"/>
        </w:rPr>
        <w:t>Генеральный бюджет организации состоит из двух частей:</w:t>
      </w:r>
    </w:p>
    <w:p w:rsidR="005B3811" w:rsidRPr="00AC2EBF" w:rsidRDefault="005B3811" w:rsidP="00AC2EBF">
      <w:pPr>
        <w:shd w:val="clear" w:color="auto" w:fill="FFFFFF"/>
        <w:ind w:firstLine="426"/>
        <w:rPr>
          <w:color w:val="000000"/>
        </w:rPr>
      </w:pPr>
      <w:r w:rsidRPr="00AC2EBF">
        <w:rPr>
          <w:color w:val="000000"/>
        </w:rPr>
        <w:t>а) частного и финансового бюджетов;</w:t>
      </w:r>
    </w:p>
    <w:p w:rsidR="005B3811" w:rsidRPr="00AC2EBF" w:rsidRDefault="005B3811" w:rsidP="00AC2EBF">
      <w:pPr>
        <w:shd w:val="clear" w:color="auto" w:fill="FFFFFF"/>
        <w:ind w:firstLine="426"/>
        <w:rPr>
          <w:color w:val="000000"/>
        </w:rPr>
      </w:pPr>
      <w:r w:rsidRPr="00AC2EBF">
        <w:rPr>
          <w:color w:val="000000"/>
        </w:rPr>
        <w:t>б) операционного и финансового бюджетов;</w:t>
      </w:r>
    </w:p>
    <w:p w:rsidR="005B3811" w:rsidRPr="00AC2EBF" w:rsidRDefault="005B3811" w:rsidP="00AC2EBF">
      <w:pPr>
        <w:shd w:val="clear" w:color="auto" w:fill="FFFFFF"/>
        <w:ind w:firstLine="426"/>
        <w:rPr>
          <w:color w:val="000000"/>
        </w:rPr>
      </w:pPr>
      <w:r w:rsidRPr="00AC2EBF">
        <w:rPr>
          <w:color w:val="000000"/>
        </w:rPr>
        <w:t>в) гибкого и статического бюджета.</w:t>
      </w:r>
    </w:p>
    <w:p w:rsidR="005B3811" w:rsidRDefault="005B3811" w:rsidP="0090326F">
      <w:pPr>
        <w:shd w:val="clear" w:color="auto" w:fill="FFFFFF"/>
        <w:ind w:left="426"/>
        <w:rPr>
          <w:color w:val="000000"/>
        </w:rPr>
      </w:pPr>
    </w:p>
    <w:p w:rsidR="005B3811" w:rsidRPr="00AC3C2D" w:rsidRDefault="005B3811" w:rsidP="00AC3C2D">
      <w:pPr>
        <w:pStyle w:val="a3"/>
        <w:numPr>
          <w:ilvl w:val="1"/>
          <w:numId w:val="55"/>
        </w:numPr>
        <w:shd w:val="clear" w:color="auto" w:fill="FFFFFF"/>
        <w:rPr>
          <w:color w:val="000000"/>
        </w:rPr>
      </w:pPr>
      <w:r w:rsidRPr="00AC3C2D">
        <w:rPr>
          <w:color w:val="000000"/>
        </w:rPr>
        <w:t>Операционный бюджет это:</w:t>
      </w:r>
    </w:p>
    <w:p w:rsidR="005B3811" w:rsidRPr="00AC2EBF" w:rsidRDefault="005B3811" w:rsidP="00AC2EBF">
      <w:pPr>
        <w:shd w:val="clear" w:color="auto" w:fill="FFFFFF"/>
        <w:ind w:firstLine="426"/>
        <w:rPr>
          <w:color w:val="000000"/>
        </w:rPr>
      </w:pPr>
      <w:r w:rsidRPr="00AC2EBF">
        <w:rPr>
          <w:color w:val="000000"/>
        </w:rPr>
        <w:t>а) часть генерального бюджета, включающая помимо частных бюджетов, план прибылей и убытков;</w:t>
      </w:r>
    </w:p>
    <w:p w:rsidR="005B3811" w:rsidRPr="00AC2EBF" w:rsidRDefault="005B3811" w:rsidP="00AC2EBF">
      <w:pPr>
        <w:shd w:val="clear" w:color="auto" w:fill="FFFFFF"/>
        <w:ind w:firstLine="426"/>
        <w:rPr>
          <w:color w:val="000000"/>
        </w:rPr>
      </w:pPr>
      <w:r w:rsidRPr="00AC2EBF">
        <w:rPr>
          <w:color w:val="000000"/>
        </w:rPr>
        <w:t>б) часть генерального бюджета, включающая частные бюджеты;</w:t>
      </w:r>
    </w:p>
    <w:p w:rsidR="005B3811" w:rsidRPr="00AC2EBF" w:rsidRDefault="005B3811" w:rsidP="00AC2EBF">
      <w:pPr>
        <w:shd w:val="clear" w:color="auto" w:fill="FFFFFF"/>
        <w:ind w:firstLine="426"/>
        <w:rPr>
          <w:color w:val="000000"/>
        </w:rPr>
      </w:pPr>
      <w:r w:rsidRPr="00AC2EBF">
        <w:rPr>
          <w:color w:val="000000"/>
        </w:rPr>
        <w:t>в) часть генерального бюджета, включающая бюджеты капитальных вложений, движения денежных средств и прогнозируемый баланс.</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29</w:t>
      </w:r>
      <w:r w:rsidRPr="00AC2EBF">
        <w:rPr>
          <w:color w:val="000000"/>
        </w:rPr>
        <w:t>Бюджетный цикл состоит из следующих этапов:</w:t>
      </w:r>
    </w:p>
    <w:p w:rsidR="005B3811" w:rsidRPr="00AC2EBF" w:rsidRDefault="005B3811" w:rsidP="00AC2EBF">
      <w:pPr>
        <w:shd w:val="clear" w:color="auto" w:fill="FFFFFF"/>
        <w:ind w:firstLine="426"/>
        <w:rPr>
          <w:color w:val="000000"/>
        </w:rPr>
      </w:pPr>
      <w:r w:rsidRPr="00AC2EBF">
        <w:rPr>
          <w:color w:val="000000"/>
        </w:rPr>
        <w:t>а) планирования с участием всех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определения показателей для оценки деятельности;</w:t>
      </w:r>
    </w:p>
    <w:p w:rsidR="005B3811" w:rsidRPr="00AC2EBF" w:rsidRDefault="005B3811" w:rsidP="00AC2EBF">
      <w:pPr>
        <w:shd w:val="clear" w:color="auto" w:fill="FFFFFF"/>
        <w:ind w:firstLine="426"/>
        <w:rPr>
          <w:color w:val="000000"/>
        </w:rPr>
      </w:pPr>
      <w:r w:rsidRPr="00AC2EBF">
        <w:rPr>
          <w:color w:val="000000"/>
        </w:rPr>
        <w:t>в) сравнения фактических и плановых показателей;</w:t>
      </w:r>
    </w:p>
    <w:p w:rsidR="005B3811" w:rsidRPr="00AC2EBF" w:rsidRDefault="005B3811" w:rsidP="00AC2EBF">
      <w:pPr>
        <w:shd w:val="clear" w:color="auto" w:fill="FFFFFF"/>
        <w:ind w:firstLine="426"/>
        <w:rPr>
          <w:color w:val="000000"/>
        </w:rPr>
      </w:pPr>
      <w:r w:rsidRPr="00AC2EBF">
        <w:rPr>
          <w:color w:val="000000"/>
        </w:rPr>
        <w:t>г) анализа отклонений фактических показателей от плановых;</w:t>
      </w:r>
    </w:p>
    <w:p w:rsidR="005B3811" w:rsidRPr="00AC2EBF" w:rsidRDefault="005B3811" w:rsidP="00AC2EBF">
      <w:pPr>
        <w:shd w:val="clear" w:color="auto" w:fill="FFFFFF"/>
        <w:ind w:firstLine="426"/>
        <w:rPr>
          <w:color w:val="000000"/>
        </w:rPr>
      </w:pPr>
      <w:r w:rsidRPr="00AC2EBF">
        <w:rPr>
          <w:color w:val="000000"/>
        </w:rPr>
        <w:t>д) обсуждения изменений в планах и их коректировки.</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30</w:t>
      </w:r>
      <w:r w:rsidRPr="00AC2EBF">
        <w:rPr>
          <w:color w:val="000000"/>
        </w:rPr>
        <w:t>Разработка операционного бюджета начинается с определения:</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31</w:t>
      </w:r>
      <w:r w:rsidRPr="00AC2EBF">
        <w:rPr>
          <w:color w:val="000000"/>
        </w:rPr>
        <w:t>Разработка операционного бюджета заканчивается разработкой:</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плана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32</w:t>
      </w:r>
      <w:r w:rsidRPr="00AC2EBF">
        <w:rPr>
          <w:color w:val="000000"/>
        </w:rPr>
        <w:t>Выберите бюджеты, которые необходимо составлять для построения бюджета себестоимости продукции:</w:t>
      </w:r>
    </w:p>
    <w:p w:rsidR="005B3811" w:rsidRPr="00AC2EBF" w:rsidRDefault="005B3811" w:rsidP="00AC2EBF">
      <w:pPr>
        <w:shd w:val="clear" w:color="auto" w:fill="FFFFFF"/>
        <w:ind w:firstLine="426"/>
        <w:rPr>
          <w:color w:val="000000"/>
        </w:rPr>
      </w:pPr>
      <w:r w:rsidRPr="00AC2EBF">
        <w:rPr>
          <w:color w:val="000000"/>
        </w:rPr>
        <w:t>а) бюджет продаж;</w:t>
      </w:r>
    </w:p>
    <w:p w:rsidR="005B3811" w:rsidRPr="00AC2EBF" w:rsidRDefault="005B3811" w:rsidP="00AC2EBF">
      <w:pPr>
        <w:shd w:val="clear" w:color="auto" w:fill="FFFFFF"/>
        <w:ind w:firstLine="426"/>
        <w:rPr>
          <w:color w:val="000000"/>
        </w:rPr>
      </w:pPr>
      <w:r w:rsidRPr="00AC2EBF">
        <w:rPr>
          <w:color w:val="000000"/>
        </w:rPr>
        <w:t>б) бюджет производства;</w:t>
      </w:r>
    </w:p>
    <w:p w:rsidR="005B3811" w:rsidRPr="00AC2EBF" w:rsidRDefault="005B3811" w:rsidP="00AC2EBF">
      <w:pPr>
        <w:shd w:val="clear" w:color="auto" w:fill="FFFFFF"/>
        <w:ind w:firstLine="426"/>
        <w:rPr>
          <w:color w:val="000000"/>
        </w:rPr>
      </w:pPr>
      <w:r w:rsidRPr="00AC2EBF">
        <w:rPr>
          <w:color w:val="000000"/>
        </w:rPr>
        <w:t>в) бюджет закупок материалов;</w:t>
      </w:r>
    </w:p>
    <w:p w:rsidR="005B3811" w:rsidRPr="00AC2EBF" w:rsidRDefault="005B3811" w:rsidP="00AC2EBF">
      <w:pPr>
        <w:shd w:val="clear" w:color="auto" w:fill="FFFFFF"/>
        <w:ind w:firstLine="426"/>
        <w:rPr>
          <w:color w:val="000000"/>
        </w:rPr>
      </w:pPr>
      <w:r w:rsidRPr="00AC2EBF">
        <w:rPr>
          <w:color w:val="000000"/>
        </w:rPr>
        <w:t>г) бюджет заработной платы;</w:t>
      </w:r>
    </w:p>
    <w:p w:rsidR="005B3811" w:rsidRPr="00AC2EBF" w:rsidRDefault="005B3811" w:rsidP="00AC2EBF">
      <w:pPr>
        <w:shd w:val="clear" w:color="auto" w:fill="FFFFFF"/>
        <w:ind w:firstLine="426"/>
        <w:rPr>
          <w:color w:val="000000"/>
        </w:rPr>
      </w:pPr>
      <w:r w:rsidRPr="00AC2EBF">
        <w:rPr>
          <w:color w:val="000000"/>
        </w:rPr>
        <w:t>д)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е) бюджет общехозяйственных расходов.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33</w:t>
      </w:r>
      <w:r w:rsidRPr="00AC2EBF">
        <w:rPr>
          <w:color w:val="000000"/>
        </w:rPr>
        <w:t>Гибкий бюджет составляется:</w:t>
      </w:r>
    </w:p>
    <w:p w:rsidR="005B3811" w:rsidRPr="00AC2EBF" w:rsidRDefault="005B3811" w:rsidP="00AC2EBF">
      <w:pPr>
        <w:shd w:val="clear" w:color="auto" w:fill="FFFFFF"/>
        <w:ind w:firstLine="426"/>
        <w:rPr>
          <w:color w:val="000000"/>
        </w:rPr>
      </w:pPr>
      <w:r w:rsidRPr="00AC2EBF">
        <w:rPr>
          <w:color w:val="000000"/>
        </w:rPr>
        <w:t>а) для конкретного уровня деловой активности;</w:t>
      </w:r>
    </w:p>
    <w:p w:rsidR="005B3811" w:rsidRPr="00AC2EBF" w:rsidRDefault="005B3811" w:rsidP="00AC2EBF">
      <w:pPr>
        <w:shd w:val="clear" w:color="auto" w:fill="FFFFFF"/>
        <w:ind w:firstLine="426"/>
        <w:rPr>
          <w:color w:val="000000"/>
        </w:rPr>
      </w:pPr>
      <w:r w:rsidRPr="00AC2EBF">
        <w:rPr>
          <w:color w:val="000000"/>
        </w:rPr>
        <w:t>б) для определенного диапазона деловой активности.</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34</w:t>
      </w:r>
      <w:r w:rsidRPr="00AC2EBF">
        <w:rPr>
          <w:bCs/>
          <w:color w:val="000000"/>
        </w:rPr>
        <w:t>. Основные функции планирования на предприятии следующие:</w:t>
      </w:r>
    </w:p>
    <w:p w:rsidR="005B3811" w:rsidRPr="00AC2EBF" w:rsidRDefault="005B3811" w:rsidP="00AC2EBF">
      <w:pPr>
        <w:shd w:val="clear" w:color="auto" w:fill="FFFFFF"/>
        <w:ind w:firstLine="426"/>
        <w:rPr>
          <w:color w:val="000000"/>
        </w:rPr>
      </w:pPr>
      <w:r w:rsidRPr="00AC2EBF">
        <w:rPr>
          <w:color w:val="000000"/>
        </w:rPr>
        <w:t>а)Руководство, прогнозирование, регулирование, контроль</w:t>
      </w:r>
    </w:p>
    <w:p w:rsidR="005B3811" w:rsidRPr="00AC2EBF" w:rsidRDefault="005B3811" w:rsidP="00AC2EBF">
      <w:pPr>
        <w:shd w:val="clear" w:color="auto" w:fill="FFFFFF"/>
        <w:ind w:firstLine="426"/>
        <w:rPr>
          <w:color w:val="000000"/>
        </w:rPr>
      </w:pPr>
      <w:r w:rsidRPr="00AC2EBF">
        <w:rPr>
          <w:color w:val="000000"/>
        </w:rPr>
        <w:t>б)Обеспечение, регулирование, контроль</w:t>
      </w:r>
    </w:p>
    <w:p w:rsidR="005B3811" w:rsidRPr="00AC2EBF" w:rsidRDefault="005B3811" w:rsidP="00AC2EBF">
      <w:pPr>
        <w:shd w:val="clear" w:color="auto" w:fill="FFFFFF"/>
        <w:ind w:firstLine="426"/>
        <w:rPr>
          <w:color w:val="000000"/>
        </w:rPr>
      </w:pPr>
      <w:r w:rsidRPr="00AC2EBF">
        <w:rPr>
          <w:color w:val="000000"/>
        </w:rPr>
        <w:t>в)Руководство, обеспечение, координирование, регулирование, анализ и контроль</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35</w:t>
      </w:r>
      <w:r w:rsidRPr="00AC2EBF">
        <w:rPr>
          <w:bCs/>
          <w:color w:val="000000"/>
        </w:rPr>
        <w:t>. Методы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а)Расчетно-аналитический, балансовый, экономико-математический, программно-целевой, графоаналитический</w:t>
      </w:r>
    </w:p>
    <w:p w:rsidR="005B3811" w:rsidRPr="00AC2EBF" w:rsidRDefault="005B3811" w:rsidP="00AC2EBF">
      <w:pPr>
        <w:shd w:val="clear" w:color="auto" w:fill="FFFFFF"/>
        <w:ind w:firstLine="426"/>
        <w:rPr>
          <w:color w:val="000000"/>
        </w:rPr>
      </w:pPr>
      <w:r w:rsidRPr="00AC2EBF">
        <w:rPr>
          <w:color w:val="000000"/>
        </w:rPr>
        <w:t>б)Аналитический, синтетический, балансовый</w:t>
      </w:r>
    </w:p>
    <w:p w:rsidR="005B3811" w:rsidRPr="00AC2EBF" w:rsidRDefault="005B3811" w:rsidP="00AC2EBF">
      <w:pPr>
        <w:shd w:val="clear" w:color="auto" w:fill="FFFFFF"/>
        <w:ind w:firstLine="426"/>
        <w:rPr>
          <w:color w:val="000000"/>
        </w:rPr>
      </w:pPr>
      <w:r w:rsidRPr="00AC2EBF">
        <w:rPr>
          <w:color w:val="000000"/>
        </w:rPr>
        <w:t>в)Базисных индексов, экономико-математический, балансовый</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36</w:t>
      </w:r>
      <w:r w:rsidRPr="00AC2EBF">
        <w:rPr>
          <w:bCs/>
          <w:color w:val="000000"/>
        </w:rPr>
        <w:t>. Виды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а)Оперативное, стратегическое</w:t>
      </w:r>
    </w:p>
    <w:p w:rsidR="005B3811" w:rsidRPr="00AC2EBF" w:rsidRDefault="005B3811" w:rsidP="00AC2EBF">
      <w:pPr>
        <w:shd w:val="clear" w:color="auto" w:fill="FFFFFF"/>
        <w:ind w:firstLine="426"/>
        <w:rPr>
          <w:color w:val="000000"/>
        </w:rPr>
      </w:pPr>
      <w:r w:rsidRPr="00AC2EBF">
        <w:rPr>
          <w:color w:val="000000"/>
        </w:rPr>
        <w:t>б)Производственное, структурное, оперативное</w:t>
      </w:r>
    </w:p>
    <w:p w:rsidR="005B3811" w:rsidRPr="00AC2EBF" w:rsidRDefault="005B3811" w:rsidP="00AC2EBF">
      <w:pPr>
        <w:shd w:val="clear" w:color="auto" w:fill="FFFFFF"/>
        <w:ind w:firstLine="426"/>
        <w:rPr>
          <w:color w:val="000000"/>
        </w:rPr>
      </w:pPr>
      <w:r w:rsidRPr="00AC2EBF">
        <w:rPr>
          <w:color w:val="000000"/>
        </w:rPr>
        <w:t>в) Текущее, тактическое, стратегическое, генерально-целевое</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37</w:t>
      </w:r>
      <w:r w:rsidRPr="00AC2EBF">
        <w:rPr>
          <w:bCs/>
          <w:color w:val="000000"/>
        </w:rPr>
        <w:t>. Методы планирования прибыли предприятия:</w:t>
      </w:r>
    </w:p>
    <w:p w:rsidR="005B3811" w:rsidRPr="00AC2EBF" w:rsidRDefault="005B3811" w:rsidP="00AC2EBF">
      <w:pPr>
        <w:shd w:val="clear" w:color="auto" w:fill="FFFFFF"/>
        <w:ind w:firstLine="426"/>
        <w:rPr>
          <w:color w:val="000000"/>
        </w:rPr>
      </w:pPr>
      <w:r w:rsidRPr="00AC2EBF">
        <w:rPr>
          <w:color w:val="000000"/>
        </w:rPr>
        <w:t>а)Дедуктивный, индуктивный</w:t>
      </w:r>
    </w:p>
    <w:p w:rsidR="005B3811" w:rsidRPr="00AC2EBF" w:rsidRDefault="005B3811" w:rsidP="00AC2EBF">
      <w:pPr>
        <w:shd w:val="clear" w:color="auto" w:fill="FFFFFF"/>
        <w:ind w:firstLine="426"/>
        <w:rPr>
          <w:color w:val="000000"/>
        </w:rPr>
      </w:pPr>
      <w:r w:rsidRPr="00AC2EBF">
        <w:rPr>
          <w:color w:val="000000"/>
        </w:rPr>
        <w:t>б)Аналитический, прямого счета, совмещенного расчета</w:t>
      </w:r>
    </w:p>
    <w:p w:rsidR="005B3811" w:rsidRPr="00AC2EBF" w:rsidRDefault="005B3811" w:rsidP="00AC2EBF">
      <w:pPr>
        <w:shd w:val="clear" w:color="auto" w:fill="FFFFFF"/>
        <w:ind w:firstLine="426"/>
        <w:rPr>
          <w:color w:val="000000"/>
        </w:rPr>
      </w:pPr>
      <w:r w:rsidRPr="00AC2EBF">
        <w:rPr>
          <w:color w:val="000000"/>
        </w:rPr>
        <w:t>в)Балансовый, аналитический, программно-целевой</w:t>
      </w:r>
    </w:p>
    <w:p w:rsidR="005B3811" w:rsidRDefault="005B3811" w:rsidP="00AC2EBF">
      <w:pPr>
        <w:ind w:firstLine="426"/>
        <w:rPr>
          <w:bCs/>
          <w:color w:val="000000"/>
        </w:rPr>
      </w:pPr>
    </w:p>
    <w:p w:rsidR="005B3811" w:rsidRPr="00AC2EBF" w:rsidRDefault="005B3811" w:rsidP="00AC2EBF">
      <w:pPr>
        <w:ind w:firstLine="426"/>
        <w:rPr>
          <w:color w:val="000000"/>
        </w:rPr>
      </w:pPr>
      <w:r>
        <w:rPr>
          <w:bCs/>
          <w:color w:val="000000"/>
        </w:rPr>
        <w:t>38</w:t>
      </w:r>
      <w:r w:rsidRPr="00AC2EBF">
        <w:rPr>
          <w:bCs/>
          <w:color w:val="000000"/>
        </w:rPr>
        <w:t> Оперативный план содержит:</w:t>
      </w:r>
    </w:p>
    <w:p w:rsidR="005B3811" w:rsidRPr="00AC2EBF" w:rsidRDefault="005B3811" w:rsidP="00AC2EBF">
      <w:pPr>
        <w:ind w:firstLine="426"/>
        <w:rPr>
          <w:color w:val="000000"/>
        </w:rPr>
      </w:pPr>
      <w:r w:rsidRPr="00AC2EBF">
        <w:rPr>
          <w:color w:val="000000"/>
        </w:rPr>
        <w:t>а) Перспективные направления развития предприятия</w:t>
      </w:r>
    </w:p>
    <w:p w:rsidR="005B3811" w:rsidRPr="00AC2EBF" w:rsidRDefault="005B3811" w:rsidP="00AC2EBF">
      <w:pPr>
        <w:shd w:val="clear" w:color="auto" w:fill="FFFFFF"/>
        <w:ind w:firstLine="426"/>
        <w:rPr>
          <w:color w:val="000000"/>
        </w:rPr>
      </w:pPr>
      <w:r w:rsidRPr="00AC2EBF">
        <w:rPr>
          <w:color w:val="000000"/>
        </w:rPr>
        <w:t>б)Точно поставленные цели с описанием мероприятий по их достижению</w:t>
      </w:r>
    </w:p>
    <w:p w:rsidR="005B3811" w:rsidRPr="00AC2EBF" w:rsidRDefault="005B3811" w:rsidP="00AC2EBF">
      <w:pPr>
        <w:shd w:val="clear" w:color="auto" w:fill="FFFFFF"/>
        <w:ind w:firstLine="426"/>
        <w:rPr>
          <w:color w:val="000000"/>
        </w:rPr>
      </w:pPr>
      <w:r w:rsidRPr="00AC2EBF">
        <w:rPr>
          <w:color w:val="000000"/>
        </w:rPr>
        <w:t>в)Примерные задачи для каждого структурного подразделения сроком до 2 лет</w:t>
      </w:r>
    </w:p>
    <w:p w:rsidR="005B3811" w:rsidRDefault="005B3811" w:rsidP="00AC2EBF">
      <w:pPr>
        <w:jc w:val="center"/>
        <w:rPr>
          <w:b/>
          <w:bCs/>
        </w:rPr>
      </w:pPr>
    </w:p>
    <w:p w:rsidR="005B3811" w:rsidRDefault="005B3811" w:rsidP="00AC2EBF">
      <w:pPr>
        <w:jc w:val="center"/>
        <w:rPr>
          <w:b/>
          <w:bCs/>
        </w:rPr>
      </w:pPr>
    </w:p>
    <w:p w:rsidR="005B3811" w:rsidRPr="00BF6A84" w:rsidRDefault="005B3811" w:rsidP="00AC2EBF">
      <w:pPr>
        <w:jc w:val="center"/>
        <w:rPr>
          <w:sz w:val="28"/>
          <w:szCs w:val="28"/>
        </w:rPr>
      </w:pPr>
      <w:r w:rsidRPr="00DC11F5">
        <w:rPr>
          <w:b/>
          <w:bCs/>
        </w:rPr>
        <w:t>Прим</w:t>
      </w:r>
      <w:r>
        <w:rPr>
          <w:b/>
          <w:bCs/>
        </w:rPr>
        <w:t>ерный список вопросов к зачету</w:t>
      </w:r>
    </w:p>
    <w:p w:rsidR="005B3811" w:rsidRDefault="005B3811" w:rsidP="00527BE4">
      <w:pPr>
        <w:pStyle w:val="a3"/>
        <w:numPr>
          <w:ilvl w:val="0"/>
          <w:numId w:val="30"/>
        </w:numPr>
      </w:pPr>
      <w:r>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30"/>
        </w:numPr>
      </w:pPr>
      <w:r>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30"/>
        </w:numPr>
      </w:pPr>
      <w:r>
        <w:t xml:space="preserve">Высокая рентабельность деятельности. </w:t>
      </w:r>
    </w:p>
    <w:p w:rsidR="005B3811" w:rsidRDefault="005B3811" w:rsidP="00527BE4">
      <w:pPr>
        <w:pStyle w:val="a3"/>
        <w:numPr>
          <w:ilvl w:val="0"/>
          <w:numId w:val="30"/>
        </w:numPr>
      </w:pPr>
      <w:r>
        <w:t xml:space="preserve">Высокие темпы роста. </w:t>
      </w:r>
    </w:p>
    <w:p w:rsidR="005B3811" w:rsidRDefault="005B3811" w:rsidP="00527BE4">
      <w:pPr>
        <w:pStyle w:val="a3"/>
        <w:numPr>
          <w:ilvl w:val="0"/>
          <w:numId w:val="30"/>
        </w:numPr>
      </w:pPr>
      <w:r>
        <w:t>Постоянное наращивание стоимости бизнеса.</w:t>
      </w:r>
    </w:p>
    <w:p w:rsidR="005B3811" w:rsidRDefault="005B3811" w:rsidP="00527BE4">
      <w:pPr>
        <w:pStyle w:val="a3"/>
        <w:numPr>
          <w:ilvl w:val="0"/>
          <w:numId w:val="30"/>
        </w:numPr>
      </w:pPr>
      <w:r>
        <w:t xml:space="preserve">Сущность бюджетного управления. Его цели и задачи. </w:t>
      </w:r>
    </w:p>
    <w:p w:rsidR="005B3811" w:rsidRDefault="005B3811" w:rsidP="00527BE4">
      <w:pPr>
        <w:pStyle w:val="a3"/>
        <w:numPr>
          <w:ilvl w:val="0"/>
          <w:numId w:val="30"/>
        </w:numPr>
      </w:pPr>
      <w:r>
        <w:t xml:space="preserve">Объекты и модели бюджетирования. </w:t>
      </w:r>
    </w:p>
    <w:p w:rsidR="005B3811" w:rsidRDefault="005B3811" w:rsidP="00527BE4">
      <w:pPr>
        <w:pStyle w:val="a3"/>
        <w:numPr>
          <w:ilvl w:val="0"/>
          <w:numId w:val="30"/>
        </w:numPr>
      </w:pPr>
      <w:r>
        <w:t xml:space="preserve">Бюджетный цикл и бюджетный процесс. </w:t>
      </w:r>
    </w:p>
    <w:p w:rsidR="005B3811" w:rsidRDefault="005B3811" w:rsidP="00527BE4">
      <w:pPr>
        <w:pStyle w:val="a3"/>
        <w:numPr>
          <w:ilvl w:val="0"/>
          <w:numId w:val="30"/>
        </w:numPr>
      </w:pPr>
      <w:r>
        <w:t xml:space="preserve">Взаимосвязь бюджетирования, стратегического управления, бизнеспланирования и управленческого учета. </w:t>
      </w:r>
    </w:p>
    <w:p w:rsidR="005B3811" w:rsidRDefault="005B3811" w:rsidP="00527BE4">
      <w:pPr>
        <w:pStyle w:val="a3"/>
        <w:numPr>
          <w:ilvl w:val="0"/>
          <w:numId w:val="30"/>
        </w:numPr>
      </w:pPr>
      <w:r>
        <w:t>Калькулирование себестоимости продукции фирмы.</w:t>
      </w:r>
    </w:p>
    <w:p w:rsidR="005B3811" w:rsidRDefault="005B3811" w:rsidP="00527BE4">
      <w:pPr>
        <w:pStyle w:val="a3"/>
        <w:numPr>
          <w:ilvl w:val="0"/>
          <w:numId w:val="30"/>
        </w:numPr>
      </w:pPr>
      <w:r>
        <w:t xml:space="preserve">Понятие себестоимости и калькулирования себестоимости продукции фирмы. </w:t>
      </w:r>
    </w:p>
    <w:p w:rsidR="005B3811" w:rsidRDefault="005B3811" w:rsidP="00527BE4">
      <w:pPr>
        <w:pStyle w:val="a3"/>
        <w:numPr>
          <w:ilvl w:val="0"/>
          <w:numId w:val="30"/>
        </w:numPr>
      </w:pPr>
      <w:r>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3"/>
        <w:numPr>
          <w:ilvl w:val="0"/>
          <w:numId w:val="30"/>
        </w:numPr>
      </w:pPr>
      <w:r>
        <w:t xml:space="preserve">Полное и неполное калькулирование себестоимости продукции. </w:t>
      </w:r>
    </w:p>
    <w:p w:rsidR="005B3811" w:rsidRDefault="005B3811" w:rsidP="00527BE4">
      <w:pPr>
        <w:pStyle w:val="a3"/>
        <w:numPr>
          <w:ilvl w:val="0"/>
          <w:numId w:val="30"/>
        </w:numPr>
      </w:pPr>
      <w:r>
        <w:t xml:space="preserve">Особенности определения прибыли от продаж при полном и неполном калькулировании себестоимости продукции. </w:t>
      </w:r>
    </w:p>
    <w:p w:rsidR="005B3811" w:rsidRDefault="005B3811" w:rsidP="00527BE4">
      <w:pPr>
        <w:pStyle w:val="a3"/>
        <w:numPr>
          <w:ilvl w:val="0"/>
          <w:numId w:val="30"/>
        </w:numPr>
      </w:pPr>
      <w:r>
        <w:lastRenderedPageBreak/>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Default="005B3811" w:rsidP="00527BE4">
      <w:pPr>
        <w:pStyle w:val="a3"/>
        <w:numPr>
          <w:ilvl w:val="0"/>
          <w:numId w:val="30"/>
        </w:numPr>
      </w:pPr>
      <w:r>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p w:rsidR="005B3811" w:rsidRDefault="005B3811" w:rsidP="00527BE4">
      <w:pPr>
        <w:pStyle w:val="a3"/>
        <w:numPr>
          <w:ilvl w:val="0"/>
          <w:numId w:val="30"/>
        </w:numPr>
      </w:pPr>
      <w:r>
        <w:t xml:space="preserve">Принципы и функции бюджетного планирования. Методы и инструменты бюджетного планирования. Этапы бюджетного планирования. </w:t>
      </w:r>
    </w:p>
    <w:p w:rsidR="005B3811" w:rsidRDefault="005B3811" w:rsidP="00527BE4">
      <w:pPr>
        <w:pStyle w:val="a3"/>
        <w:numPr>
          <w:ilvl w:val="0"/>
          <w:numId w:val="30"/>
        </w:numPr>
      </w:pPr>
      <w:r>
        <w:t xml:space="preserve">Понятие бюджета. </w:t>
      </w:r>
    </w:p>
    <w:p w:rsidR="005B3811" w:rsidRDefault="005B3811" w:rsidP="00527BE4">
      <w:pPr>
        <w:pStyle w:val="a3"/>
        <w:numPr>
          <w:ilvl w:val="0"/>
          <w:numId w:val="30"/>
        </w:numPr>
      </w:pPr>
      <w:r>
        <w:t xml:space="preserve">Бюджет в цикле управления компанией. </w:t>
      </w:r>
    </w:p>
    <w:p w:rsidR="005B3811" w:rsidRDefault="005B3811" w:rsidP="00527BE4">
      <w:pPr>
        <w:pStyle w:val="a3"/>
        <w:numPr>
          <w:ilvl w:val="0"/>
          <w:numId w:val="30"/>
        </w:numPr>
      </w:pPr>
      <w:r>
        <w:t>Особенности и разновидности бюджетов предприятия.</w:t>
      </w:r>
    </w:p>
    <w:p w:rsidR="005B3811" w:rsidRDefault="005B3811" w:rsidP="00527BE4">
      <w:pPr>
        <w:pStyle w:val="a3"/>
        <w:numPr>
          <w:ilvl w:val="0"/>
          <w:numId w:val="30"/>
        </w:numPr>
      </w:pPr>
      <w:r>
        <w:t>Техника построения бюджетов.</w:t>
      </w:r>
    </w:p>
    <w:p w:rsidR="005B3811" w:rsidRDefault="005B3811" w:rsidP="00527BE4">
      <w:pPr>
        <w:pStyle w:val="a3"/>
        <w:numPr>
          <w:ilvl w:val="0"/>
          <w:numId w:val="30"/>
        </w:numPr>
      </w:pPr>
      <w:r>
        <w:t xml:space="preserve">Бюджетные нормативы. </w:t>
      </w:r>
    </w:p>
    <w:p w:rsidR="005B3811" w:rsidRDefault="005B3811" w:rsidP="00527BE4">
      <w:pPr>
        <w:pStyle w:val="a3"/>
        <w:numPr>
          <w:ilvl w:val="0"/>
          <w:numId w:val="30"/>
        </w:numPr>
      </w:pPr>
      <w:r>
        <w:t>Состав и структура сводного бюджета.</w:t>
      </w:r>
    </w:p>
    <w:p w:rsidR="005B3811" w:rsidRDefault="005B3811" w:rsidP="00527BE4">
      <w:pPr>
        <w:pStyle w:val="a3"/>
        <w:numPr>
          <w:ilvl w:val="0"/>
          <w:numId w:val="30"/>
        </w:numPr>
      </w:pPr>
      <w:r>
        <w:t>Система операционных бюджетов компании.</w:t>
      </w:r>
    </w:p>
    <w:p w:rsidR="005B3811" w:rsidRDefault="005B3811" w:rsidP="00527BE4">
      <w:pPr>
        <w:pStyle w:val="a3"/>
        <w:numPr>
          <w:ilvl w:val="0"/>
          <w:numId w:val="30"/>
        </w:numPr>
      </w:pPr>
      <w:r>
        <w:t xml:space="preserve">Система финансовых бюджетов предприятия. </w:t>
      </w:r>
    </w:p>
    <w:p w:rsidR="005B3811" w:rsidRDefault="005B3811" w:rsidP="00527BE4">
      <w:pPr>
        <w:pStyle w:val="a3"/>
        <w:numPr>
          <w:ilvl w:val="0"/>
          <w:numId w:val="30"/>
        </w:numPr>
      </w:pPr>
      <w:r>
        <w:t xml:space="preserve">Система сбалансированных показателй как начальный этап постановки бюджетного управления. </w:t>
      </w:r>
    </w:p>
    <w:p w:rsidR="005B3811" w:rsidRDefault="005B3811" w:rsidP="00527BE4">
      <w:pPr>
        <w:pStyle w:val="a3"/>
        <w:numPr>
          <w:ilvl w:val="0"/>
          <w:numId w:val="30"/>
        </w:numPr>
      </w:pPr>
      <w:r>
        <w:t xml:space="preserve">Корректировка организационной и финансовой структуры предприятия </w:t>
      </w:r>
    </w:p>
    <w:p w:rsidR="005B3811" w:rsidRDefault="005B3811" w:rsidP="00527BE4">
      <w:pPr>
        <w:pStyle w:val="a3"/>
        <w:numPr>
          <w:ilvl w:val="0"/>
          <w:numId w:val="30"/>
        </w:numPr>
      </w:pPr>
      <w:r>
        <w:t>Система контроля в процессе исполнения бюджетов.</w:t>
      </w:r>
    </w:p>
    <w:p w:rsidR="005B3811" w:rsidRDefault="005B3811" w:rsidP="00527BE4">
      <w:pPr>
        <w:pStyle w:val="a3"/>
        <w:numPr>
          <w:ilvl w:val="0"/>
          <w:numId w:val="30"/>
        </w:numPr>
      </w:pPr>
      <w:r>
        <w:t xml:space="preserve">План-факт анализ исполнения сводного бюджета и принципы его проведения. </w:t>
      </w:r>
    </w:p>
    <w:p w:rsidR="005B3811" w:rsidRDefault="005B3811" w:rsidP="00527BE4">
      <w:pPr>
        <w:pStyle w:val="a3"/>
        <w:numPr>
          <w:ilvl w:val="0"/>
          <w:numId w:val="30"/>
        </w:numPr>
      </w:pPr>
      <w:r>
        <w:t>Проблемы постановки бюджетирования в российских компаниях.</w:t>
      </w:r>
    </w:p>
    <w:p w:rsidR="005B3811" w:rsidRDefault="005B3811" w:rsidP="00527BE4">
      <w:pPr>
        <w:pStyle w:val="a3"/>
        <w:numPr>
          <w:ilvl w:val="0"/>
          <w:numId w:val="30"/>
        </w:numPr>
      </w:pPr>
      <w:r>
        <w:t xml:space="preserve">Внутрифирменный бюджетный процесс </w:t>
      </w:r>
    </w:p>
    <w:p w:rsidR="005B3811" w:rsidRDefault="005B3811" w:rsidP="00527BE4">
      <w:pPr>
        <w:pStyle w:val="a3"/>
        <w:numPr>
          <w:ilvl w:val="0"/>
          <w:numId w:val="30"/>
        </w:numPr>
      </w:pPr>
      <w:r>
        <w:t xml:space="preserve">Бюджетный регламент </w:t>
      </w:r>
    </w:p>
    <w:p w:rsidR="005B3811" w:rsidRDefault="005B3811" w:rsidP="00527BE4">
      <w:pPr>
        <w:pStyle w:val="a3"/>
        <w:numPr>
          <w:ilvl w:val="0"/>
          <w:numId w:val="30"/>
        </w:numPr>
      </w:pPr>
      <w:r>
        <w:t xml:space="preserve">Бюджетный период </w:t>
      </w:r>
    </w:p>
    <w:p w:rsidR="005B3811" w:rsidRDefault="005B3811" w:rsidP="00527BE4">
      <w:pPr>
        <w:pStyle w:val="a3"/>
        <w:numPr>
          <w:ilvl w:val="0"/>
          <w:numId w:val="30"/>
        </w:numPr>
      </w:pPr>
      <w:r>
        <w:t>Бюджетный цикл</w:t>
      </w:r>
    </w:p>
    <w:p w:rsidR="005B3811" w:rsidRDefault="005B3811" w:rsidP="000B6283">
      <w:pPr>
        <w:autoSpaceDE w:val="0"/>
        <w:autoSpaceDN w:val="0"/>
        <w:adjustRightInd w:val="0"/>
        <w:rPr>
          <w:b/>
          <w:bCs/>
        </w:rPr>
      </w:pPr>
    </w:p>
    <w:p w:rsidR="005B3811"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r w:rsidRPr="00DC11F5">
        <w:rPr>
          <w:b/>
          <w:bCs/>
        </w:rPr>
        <w:t>Прим</w:t>
      </w:r>
      <w:r>
        <w:rPr>
          <w:b/>
          <w:bCs/>
        </w:rPr>
        <w:t>ерный список вопросов к экзамену</w:t>
      </w:r>
    </w:p>
    <w:p w:rsidR="005B3811" w:rsidRPr="00AC2EBF" w:rsidRDefault="005B3811" w:rsidP="00527BE4">
      <w:pPr>
        <w:pStyle w:val="a3"/>
        <w:numPr>
          <w:ilvl w:val="0"/>
          <w:numId w:val="31"/>
        </w:numPr>
        <w:tabs>
          <w:tab w:val="left" w:pos="426"/>
        </w:tabs>
        <w:ind w:left="0" w:firstLine="0"/>
        <w:jc w:val="both"/>
      </w:pPr>
      <w:r w:rsidRPr="00AC2EBF">
        <w:t>Объекты и субъекты внутрифирменного бюджетирования – участники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 xml:space="preserve">Информационные потоки и документооборот системы внутрифирменного бюджетирования. </w:t>
      </w:r>
    </w:p>
    <w:p w:rsidR="005B3811" w:rsidRPr="00AC2EBF" w:rsidRDefault="005B3811" w:rsidP="00527BE4">
      <w:pPr>
        <w:pStyle w:val="a3"/>
        <w:numPr>
          <w:ilvl w:val="0"/>
          <w:numId w:val="31"/>
        </w:numPr>
        <w:tabs>
          <w:tab w:val="left" w:pos="426"/>
        </w:tabs>
        <w:ind w:left="0" w:firstLine="0"/>
        <w:jc w:val="both"/>
      </w:pPr>
      <w:r w:rsidRPr="00AC2EBF">
        <w:t>Функции, ответственность и права участников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Информационная база внутрифирменного бюджетирования</w:t>
      </w:r>
    </w:p>
    <w:p w:rsidR="005B3811" w:rsidRPr="00AC2EBF" w:rsidRDefault="005B3811" w:rsidP="00527BE4">
      <w:pPr>
        <w:pStyle w:val="a3"/>
        <w:numPr>
          <w:ilvl w:val="0"/>
          <w:numId w:val="31"/>
        </w:numPr>
        <w:tabs>
          <w:tab w:val="left" w:pos="426"/>
        </w:tabs>
        <w:ind w:left="0" w:firstLine="0"/>
        <w:jc w:val="both"/>
      </w:pPr>
      <w:r w:rsidRPr="00AC2EBF">
        <w:t xml:space="preserve">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Pr="00AC2EBF" w:rsidRDefault="005B3811" w:rsidP="00527BE4">
      <w:pPr>
        <w:pStyle w:val="a3"/>
        <w:numPr>
          <w:ilvl w:val="0"/>
          <w:numId w:val="31"/>
        </w:numPr>
        <w:tabs>
          <w:tab w:val="left" w:pos="426"/>
        </w:tabs>
        <w:ind w:left="0" w:firstLine="0"/>
        <w:jc w:val="both"/>
      </w:pPr>
      <w:r w:rsidRPr="00AC2EBF">
        <w:t xml:space="preserve">Процесс бюджетирования сбыта,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Виды операционных бюджетов бизнес-процесса сбыта и их взаимосвязь с финансовыми бюджетами.</w:t>
      </w:r>
    </w:p>
    <w:p w:rsidR="005B3811" w:rsidRPr="00AC2EBF" w:rsidRDefault="005B3811" w:rsidP="00527BE4">
      <w:pPr>
        <w:pStyle w:val="a3"/>
        <w:numPr>
          <w:ilvl w:val="0"/>
          <w:numId w:val="31"/>
        </w:numPr>
        <w:tabs>
          <w:tab w:val="left" w:pos="426"/>
        </w:tabs>
        <w:ind w:left="0" w:firstLine="0"/>
        <w:jc w:val="both"/>
      </w:pPr>
      <w:r w:rsidRPr="00AC2EBF">
        <w:t>Бюджет продаж.</w:t>
      </w:r>
    </w:p>
    <w:p w:rsidR="005B3811" w:rsidRPr="00AC2EBF" w:rsidRDefault="005B3811" w:rsidP="00527BE4">
      <w:pPr>
        <w:pStyle w:val="a3"/>
        <w:numPr>
          <w:ilvl w:val="0"/>
          <w:numId w:val="31"/>
        </w:numPr>
        <w:tabs>
          <w:tab w:val="left" w:pos="426"/>
        </w:tabs>
        <w:ind w:left="0" w:firstLine="0"/>
        <w:jc w:val="both"/>
      </w:pPr>
      <w:r w:rsidRPr="00AC2EBF">
        <w:t>Бюджет коммерческих расходов</w:t>
      </w:r>
    </w:p>
    <w:p w:rsidR="005B3811" w:rsidRPr="00AC2EBF" w:rsidRDefault="005B3811" w:rsidP="00527BE4">
      <w:pPr>
        <w:pStyle w:val="a3"/>
        <w:numPr>
          <w:ilvl w:val="0"/>
          <w:numId w:val="31"/>
        </w:numPr>
        <w:tabs>
          <w:tab w:val="left" w:pos="426"/>
        </w:tabs>
        <w:ind w:left="0" w:firstLine="0"/>
        <w:jc w:val="both"/>
      </w:pPr>
      <w:r w:rsidRPr="00AC2EBF">
        <w:t>Вспомогательный бюджет (график) погашения дебиторской задолженности, методики и принципы его формирования.</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цикла сбыта.</w:t>
      </w:r>
    </w:p>
    <w:p w:rsidR="005B3811" w:rsidRPr="00AC2EBF" w:rsidRDefault="005B3811" w:rsidP="00527BE4">
      <w:pPr>
        <w:pStyle w:val="a3"/>
        <w:numPr>
          <w:ilvl w:val="0"/>
          <w:numId w:val="31"/>
        </w:numPr>
        <w:tabs>
          <w:tab w:val="left" w:pos="426"/>
        </w:tabs>
        <w:ind w:left="0" w:firstLine="0"/>
        <w:jc w:val="both"/>
      </w:pPr>
      <w:r w:rsidRPr="00AC2EBF">
        <w:t xml:space="preserve">Производственные бюджеты. </w:t>
      </w:r>
    </w:p>
    <w:p w:rsidR="005B3811" w:rsidRPr="00AC2EBF" w:rsidRDefault="005B3811" w:rsidP="00527BE4">
      <w:pPr>
        <w:pStyle w:val="a3"/>
        <w:numPr>
          <w:ilvl w:val="0"/>
          <w:numId w:val="31"/>
        </w:numPr>
        <w:tabs>
          <w:tab w:val="left" w:pos="426"/>
        </w:tabs>
        <w:ind w:left="0" w:firstLine="0"/>
        <w:jc w:val="both"/>
      </w:pPr>
      <w:r w:rsidRPr="00AC2EBF">
        <w:t>Бюджет материальных затрат, его состав, структура, методика построения.</w:t>
      </w:r>
    </w:p>
    <w:p w:rsidR="005B3811" w:rsidRPr="00AC2EBF" w:rsidRDefault="005B3811" w:rsidP="00527BE4">
      <w:pPr>
        <w:pStyle w:val="a3"/>
        <w:numPr>
          <w:ilvl w:val="0"/>
          <w:numId w:val="31"/>
        </w:numPr>
        <w:tabs>
          <w:tab w:val="left" w:pos="426"/>
        </w:tabs>
        <w:ind w:left="0" w:firstLine="0"/>
        <w:jc w:val="both"/>
      </w:pPr>
      <w:r w:rsidRPr="00AC2EBF">
        <w:t>Взаимосвязь бюджета материальных затрат со бюджетами закупок.</w:t>
      </w:r>
    </w:p>
    <w:p w:rsidR="005B3811" w:rsidRPr="00AC2EBF" w:rsidRDefault="005B3811" w:rsidP="00527BE4">
      <w:pPr>
        <w:pStyle w:val="a3"/>
        <w:numPr>
          <w:ilvl w:val="0"/>
          <w:numId w:val="31"/>
        </w:numPr>
        <w:tabs>
          <w:tab w:val="left" w:pos="426"/>
        </w:tabs>
        <w:ind w:left="0" w:firstLine="0"/>
        <w:jc w:val="both"/>
      </w:pPr>
      <w:r w:rsidRPr="00AC2EBF">
        <w:lastRenderedPageBreak/>
        <w:t xml:space="preserve">Балансовый метод планирования материального потока. </w:t>
      </w:r>
    </w:p>
    <w:p w:rsidR="005B3811" w:rsidRPr="00AC2EBF" w:rsidRDefault="005B3811" w:rsidP="00527BE4">
      <w:pPr>
        <w:pStyle w:val="a3"/>
        <w:numPr>
          <w:ilvl w:val="0"/>
          <w:numId w:val="31"/>
        </w:numPr>
        <w:tabs>
          <w:tab w:val="left" w:pos="426"/>
        </w:tabs>
        <w:ind w:left="0" w:firstLine="0"/>
        <w:jc w:val="both"/>
      </w:pPr>
      <w:r w:rsidRPr="00AC2EBF">
        <w:t>Бюджет затрат на оплату труда</w:t>
      </w:r>
    </w:p>
    <w:p w:rsidR="005B3811" w:rsidRPr="00AC2EBF" w:rsidRDefault="005B3811" w:rsidP="00527BE4">
      <w:pPr>
        <w:pStyle w:val="a3"/>
        <w:numPr>
          <w:ilvl w:val="0"/>
          <w:numId w:val="31"/>
        </w:numPr>
        <w:tabs>
          <w:tab w:val="left" w:pos="426"/>
        </w:tabs>
        <w:ind w:left="0" w:firstLine="0"/>
        <w:jc w:val="both"/>
      </w:pPr>
      <w:r w:rsidRPr="00AC2EBF">
        <w:t xml:space="preserve">Бюджеты накладных и управленческих расходов </w:t>
      </w:r>
    </w:p>
    <w:p w:rsidR="005B3811" w:rsidRPr="00AC2EBF" w:rsidRDefault="005B3811" w:rsidP="00527BE4">
      <w:pPr>
        <w:pStyle w:val="a3"/>
        <w:numPr>
          <w:ilvl w:val="0"/>
          <w:numId w:val="31"/>
        </w:numPr>
        <w:tabs>
          <w:tab w:val="left" w:pos="426"/>
        </w:tabs>
        <w:ind w:left="0" w:firstLine="0"/>
        <w:jc w:val="both"/>
      </w:pPr>
      <w:r w:rsidRPr="00AC2EBF">
        <w:t xml:space="preserve">Бюджетирование закупок: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 xml:space="preserve">Виды бюджетов бизнес-процесса снабжения и их взаимосвязь с финансовыми бюджетами. </w:t>
      </w:r>
    </w:p>
    <w:p w:rsidR="005B3811" w:rsidRPr="00AC2EBF" w:rsidRDefault="005B3811" w:rsidP="00527BE4">
      <w:pPr>
        <w:pStyle w:val="a3"/>
        <w:numPr>
          <w:ilvl w:val="0"/>
          <w:numId w:val="31"/>
        </w:numPr>
        <w:tabs>
          <w:tab w:val="left" w:pos="426"/>
        </w:tabs>
        <w:ind w:left="0" w:firstLine="0"/>
        <w:jc w:val="both"/>
      </w:pPr>
      <w:r w:rsidRPr="00AC2EBF">
        <w:t>Бюджет закупок: основные показатели, принципы и порядок их формирования.</w:t>
      </w:r>
    </w:p>
    <w:p w:rsidR="005B3811" w:rsidRPr="00AC2EBF" w:rsidRDefault="005B3811" w:rsidP="00527BE4">
      <w:pPr>
        <w:pStyle w:val="a3"/>
        <w:numPr>
          <w:ilvl w:val="0"/>
          <w:numId w:val="31"/>
        </w:numPr>
        <w:tabs>
          <w:tab w:val="left" w:pos="426"/>
        </w:tabs>
        <w:ind w:left="0" w:firstLine="0"/>
        <w:jc w:val="both"/>
      </w:pPr>
      <w:r w:rsidRPr="00AC2EBF">
        <w:t xml:space="preserve">Вспомогательный бюджет (график) погашения кредиторской задолженности, методики и принципы его формирования. </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Pr="00AC2EBF" w:rsidRDefault="005B3811" w:rsidP="00527BE4">
      <w:pPr>
        <w:pStyle w:val="a3"/>
        <w:numPr>
          <w:ilvl w:val="0"/>
          <w:numId w:val="31"/>
        </w:numPr>
        <w:tabs>
          <w:tab w:val="left" w:pos="426"/>
        </w:tabs>
        <w:ind w:left="0" w:firstLine="0"/>
        <w:jc w:val="both"/>
      </w:pPr>
      <w:r w:rsidRPr="00AC2EBF">
        <w:t xml:space="preserve">Особенности формирования бюджетов закупок в организациях различных отраслей, сфер деятельности. </w:t>
      </w:r>
    </w:p>
    <w:p w:rsidR="005B3811" w:rsidRPr="00AC2EBF" w:rsidRDefault="005B3811" w:rsidP="00527BE4">
      <w:pPr>
        <w:pStyle w:val="a3"/>
        <w:numPr>
          <w:ilvl w:val="0"/>
          <w:numId w:val="31"/>
        </w:numPr>
        <w:tabs>
          <w:tab w:val="left" w:pos="426"/>
        </w:tabs>
        <w:ind w:left="0" w:firstLine="0"/>
        <w:jc w:val="both"/>
      </w:pPr>
      <w:r w:rsidRPr="00AC2EBF">
        <w:t xml:space="preserve">Кредитный бюджет организации. </w:t>
      </w:r>
    </w:p>
    <w:p w:rsidR="005B3811" w:rsidRPr="00AC2EBF" w:rsidRDefault="005B3811" w:rsidP="00527BE4">
      <w:pPr>
        <w:pStyle w:val="a3"/>
        <w:numPr>
          <w:ilvl w:val="0"/>
          <w:numId w:val="31"/>
        </w:numPr>
        <w:tabs>
          <w:tab w:val="left" w:pos="426"/>
        </w:tabs>
        <w:ind w:left="0" w:firstLine="0"/>
        <w:jc w:val="both"/>
      </w:pPr>
      <w:r w:rsidRPr="00AC2EBF">
        <w:t xml:space="preserve">Инвестиционный бюджет, бюджеты НИОКР: порядок расчета текущих показателей на основе данных бизнес-плана. </w:t>
      </w:r>
    </w:p>
    <w:p w:rsidR="005B3811" w:rsidRPr="00AC2EBF" w:rsidRDefault="005B3811" w:rsidP="00527BE4">
      <w:pPr>
        <w:pStyle w:val="a3"/>
        <w:numPr>
          <w:ilvl w:val="0"/>
          <w:numId w:val="31"/>
        </w:numPr>
        <w:tabs>
          <w:tab w:val="left" w:pos="426"/>
        </w:tabs>
        <w:ind w:left="0" w:firstLine="0"/>
        <w:jc w:val="both"/>
      </w:pPr>
      <w:r w:rsidRPr="00AC2EBF">
        <w:t>Налоговые бюджеты организации.</w:t>
      </w:r>
    </w:p>
    <w:p w:rsidR="005B3811" w:rsidRPr="00AC2EBF" w:rsidRDefault="005B3811" w:rsidP="00527BE4">
      <w:pPr>
        <w:pStyle w:val="a3"/>
        <w:numPr>
          <w:ilvl w:val="0"/>
          <w:numId w:val="31"/>
        </w:numPr>
        <w:tabs>
          <w:tab w:val="left" w:pos="426"/>
        </w:tabs>
        <w:ind w:left="0" w:firstLine="0"/>
        <w:jc w:val="both"/>
      </w:pPr>
      <w:r w:rsidRPr="00AC2EBF">
        <w:t>Бюджет движения денежных средств</w:t>
      </w:r>
    </w:p>
    <w:p w:rsidR="005B3811" w:rsidRPr="00AC2EBF" w:rsidRDefault="005B3811" w:rsidP="00527BE4">
      <w:pPr>
        <w:pStyle w:val="a3"/>
        <w:numPr>
          <w:ilvl w:val="0"/>
          <w:numId w:val="31"/>
        </w:numPr>
        <w:tabs>
          <w:tab w:val="left" w:pos="426"/>
        </w:tabs>
        <w:ind w:left="0" w:firstLine="0"/>
        <w:jc w:val="both"/>
      </w:pPr>
      <w:r w:rsidRPr="00AC2EBF">
        <w:t>Бюджет доходов и расходов</w:t>
      </w:r>
    </w:p>
    <w:p w:rsidR="005B3811" w:rsidRPr="00AC2EBF" w:rsidRDefault="005B3811" w:rsidP="00527BE4">
      <w:pPr>
        <w:pStyle w:val="a3"/>
        <w:numPr>
          <w:ilvl w:val="0"/>
          <w:numId w:val="31"/>
        </w:numPr>
        <w:tabs>
          <w:tab w:val="left" w:pos="426"/>
        </w:tabs>
        <w:ind w:left="0" w:firstLine="0"/>
        <w:jc w:val="both"/>
      </w:pPr>
      <w:r w:rsidRPr="00AC2EBF">
        <w:t xml:space="preserve">Бюджет балансового листа (ББЛ). </w:t>
      </w:r>
    </w:p>
    <w:p w:rsidR="005B3811" w:rsidRPr="00AC2EBF" w:rsidRDefault="005B3811" w:rsidP="00527BE4">
      <w:pPr>
        <w:pStyle w:val="a3"/>
        <w:numPr>
          <w:ilvl w:val="0"/>
          <w:numId w:val="31"/>
        </w:numPr>
        <w:tabs>
          <w:tab w:val="left" w:pos="426"/>
        </w:tabs>
        <w:ind w:left="0" w:firstLine="0"/>
        <w:jc w:val="both"/>
      </w:pPr>
      <w:r w:rsidRPr="00AC2EBF">
        <w:t>Возможности организации управления, ориентированного на создание стоимости, на основе финансовых бюджетов.</w:t>
      </w:r>
    </w:p>
    <w:p w:rsidR="005B3811" w:rsidRDefault="005B3811" w:rsidP="000B6283">
      <w:pPr>
        <w:autoSpaceDE w:val="0"/>
        <w:autoSpaceDN w:val="0"/>
        <w:adjustRightInd w:val="0"/>
        <w:jc w:val="both"/>
        <w:rPr>
          <w:u w:val="single"/>
        </w:rPr>
      </w:pPr>
    </w:p>
    <w:p w:rsidR="005B3811" w:rsidRPr="00DC11F5" w:rsidRDefault="005B38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3811" w:rsidRDefault="005B3811" w:rsidP="0008548E">
      <w:pPr>
        <w:jc w:val="both"/>
        <w:rPr>
          <w:i/>
        </w:rPr>
      </w:pPr>
    </w:p>
    <w:p w:rsidR="005B3811" w:rsidRDefault="005B3811" w:rsidP="001E638B">
      <w:pPr>
        <w:ind w:firstLine="709"/>
        <w:jc w:val="both"/>
        <w:rPr>
          <w:i/>
        </w:rPr>
      </w:pPr>
      <w:r>
        <w:rPr>
          <w:i/>
        </w:rPr>
        <w:t>Практические задания</w:t>
      </w:r>
    </w:p>
    <w:p w:rsidR="005B3811" w:rsidRDefault="005B3811" w:rsidP="001E638B">
      <w:pPr>
        <w:ind w:firstLine="709"/>
        <w:jc w:val="both"/>
        <w:rPr>
          <w:i/>
        </w:rPr>
      </w:pPr>
      <w:r>
        <w:rPr>
          <w:i/>
        </w:rPr>
        <w:t>Ситуационные задачи</w:t>
      </w:r>
    </w:p>
    <w:p w:rsidR="005B3811" w:rsidRPr="00BF46C4" w:rsidRDefault="005B3811" w:rsidP="0008548E">
      <w:pPr>
        <w:jc w:val="both"/>
        <w:rPr>
          <w:i/>
        </w:rPr>
      </w:pPr>
    </w:p>
    <w:p w:rsidR="005B3811" w:rsidRPr="00527BE4" w:rsidRDefault="005B3811" w:rsidP="00BF21C0">
      <w:pPr>
        <w:jc w:val="center"/>
        <w:rPr>
          <w:b/>
        </w:rPr>
      </w:pPr>
      <w:r w:rsidRPr="00527BE4">
        <w:rPr>
          <w:b/>
        </w:rPr>
        <w:t>Практические задания</w:t>
      </w:r>
    </w:p>
    <w:p w:rsidR="005B3811" w:rsidRDefault="005B3811" w:rsidP="00E833CC">
      <w:pPr>
        <w:jc w:val="both"/>
        <w:rPr>
          <w:iCs/>
        </w:rPr>
      </w:pPr>
    </w:p>
    <w:p w:rsidR="005B3811" w:rsidRDefault="005B3811" w:rsidP="00E833CC">
      <w:pPr>
        <w:ind w:firstLine="709"/>
        <w:jc w:val="both"/>
        <w:rPr>
          <w:iCs/>
        </w:rPr>
      </w:pPr>
      <w:r>
        <w:rPr>
          <w:iCs/>
        </w:rPr>
        <w:t xml:space="preserve">Типовое задание </w:t>
      </w:r>
    </w:p>
    <w:p w:rsidR="005B3811" w:rsidRDefault="005B3811" w:rsidP="00E833CC">
      <w:pPr>
        <w:ind w:firstLine="709"/>
        <w:jc w:val="both"/>
      </w:pPr>
      <w:r>
        <w:t>Задача 1. (Финансовая структура компании)</w:t>
      </w:r>
    </w:p>
    <w:p w:rsidR="005B3811" w:rsidRDefault="005B3811" w:rsidP="00E833CC">
      <w:pPr>
        <w:ind w:firstLine="709"/>
        <w:jc w:val="both"/>
      </w:pPr>
      <w:r>
        <w:t>Сеть компьютерных супермаркетов «Мир» (СКС «Мир») включает 20 магазинов,расположенных в основном центре и крупнейших райцентрах области. Основной виддеятельности магазинов - реализация цифровой и вычислительной техники. Дополнительнооказываются услуги по сборке технике по специальным заказам, ремонт техники, установкапрограммного обеспечения, консультирование пользователей. Координирует деятельностьсети компания «Мир – Центр», осуществляющая централизованные закупки товара, подбори расстановку кадров, формирование торговой политики и управление финансовыми иматериальными потоками внутри сети. При этом в сфере ответственности директоровотдельных магазинов находится организация торговой деятельности соответствующегомагазина и достижение целевых показателей объёмов продаж, доходов и доходностей.</w:t>
      </w:r>
    </w:p>
    <w:p w:rsidR="005B3811" w:rsidRDefault="005B3811" w:rsidP="00E833CC">
      <w:pPr>
        <w:ind w:firstLine="709"/>
        <w:jc w:val="both"/>
      </w:pPr>
      <w:r>
        <w:t xml:space="preserve"> Требуется:</w:t>
      </w:r>
    </w:p>
    <w:p w:rsidR="005B3811" w:rsidRDefault="005B3811" w:rsidP="00E833CC">
      <w:pPr>
        <w:ind w:firstLine="709"/>
        <w:jc w:val="both"/>
      </w:pPr>
      <w:r>
        <w:t>- Выделить основные функции подсистемы СКС «Мир».</w:t>
      </w:r>
    </w:p>
    <w:p w:rsidR="005B3811" w:rsidRDefault="005B3811" w:rsidP="00E833CC">
      <w:pPr>
        <w:ind w:firstLine="709"/>
        <w:jc w:val="both"/>
      </w:pPr>
      <w:r>
        <w:lastRenderedPageBreak/>
        <w:t>- Сформулировать систему целей СКС «Мир».</w:t>
      </w:r>
    </w:p>
    <w:p w:rsidR="005B3811" w:rsidRDefault="005B3811" w:rsidP="00E833CC">
      <w:pPr>
        <w:ind w:firstLine="709"/>
        <w:jc w:val="both"/>
      </w:pPr>
      <w:r>
        <w:t>- Сформулировать условия, при которых смена внешних обстоятельств должна будет</w:t>
      </w:r>
    </w:p>
    <w:p w:rsidR="005B3811" w:rsidRDefault="005B3811" w:rsidP="00E833CC">
      <w:pPr>
        <w:ind w:firstLine="709"/>
        <w:jc w:val="both"/>
      </w:pPr>
      <w:r>
        <w:t>вовлечь за собой изменение системы целей СКС «Мир».Обсудить, какие события</w:t>
      </w:r>
    </w:p>
    <w:p w:rsidR="005B3811" w:rsidRDefault="005B3811" w:rsidP="00E833CC">
      <w:pPr>
        <w:ind w:firstLine="709"/>
        <w:jc w:val="both"/>
      </w:pPr>
      <w:r>
        <w:t>внутри самой СКС «Мир» могут повлечь за собой изменение её целей.</w:t>
      </w:r>
    </w:p>
    <w:p w:rsidR="005B3811" w:rsidRDefault="005B3811" w:rsidP="00E833CC">
      <w:pPr>
        <w:ind w:firstLine="709"/>
        <w:jc w:val="both"/>
      </w:pPr>
      <w:r>
        <w:t>- Предложить схему финансовой структуры СКС «Мир».</w:t>
      </w:r>
    </w:p>
    <w:p w:rsidR="005B3811" w:rsidRDefault="005B3811" w:rsidP="00E833CC">
      <w:pPr>
        <w:ind w:firstLine="709"/>
        <w:jc w:val="both"/>
      </w:pPr>
      <w:r>
        <w:t>- Выделить основные внешние и внутренние факторы, оказывающие влияние надеятельность и результативность СКС «Мир».</w:t>
      </w:r>
    </w:p>
    <w:p w:rsidR="005B3811" w:rsidRDefault="005B3811" w:rsidP="00E833CC">
      <w:pPr>
        <w:ind w:firstLine="709"/>
        <w:jc w:val="both"/>
      </w:pPr>
    </w:p>
    <w:p w:rsidR="005B3811" w:rsidRDefault="005B3811" w:rsidP="00E833CC">
      <w:pPr>
        <w:ind w:firstLine="709"/>
        <w:jc w:val="both"/>
      </w:pPr>
      <w:r>
        <w:t xml:space="preserve">Задача 2. (Составление операционных бюджетов) </w:t>
      </w:r>
    </w:p>
    <w:p w:rsidR="005B3811" w:rsidRDefault="005B3811" w:rsidP="00E833CC">
      <w:pPr>
        <w:ind w:firstLine="709"/>
        <w:jc w:val="both"/>
      </w:pPr>
      <w:r>
        <w:t>Компания производит два изделия – А и Б. Изделие А изготавливает Цех 1, изделие Б – цех 2. Рассчитать затраты рабочего времени на производство продукции в стоимостном выражении. Дано:</w:t>
      </w:r>
    </w:p>
    <w:p w:rsidR="005B3811" w:rsidRDefault="00AC0F6E" w:rsidP="00E833CC">
      <w:pPr>
        <w:jc w:val="both"/>
      </w:pPr>
      <w:r>
        <w:rPr>
          <w:noProof/>
        </w:rPr>
        <w:pict>
          <v:shape id="Рисунок 7" o:spid="_x0000_i1031" type="#_x0000_t75" style="width:484.5pt;height:64.5pt;visibility:visible">
            <v:imagedata r:id="rId22" o:title=""/>
          </v:shape>
        </w:pict>
      </w:r>
    </w:p>
    <w:p w:rsidR="005B3811" w:rsidRDefault="005B3811" w:rsidP="00E833CC"/>
    <w:p w:rsidR="005B3811" w:rsidRDefault="005B3811" w:rsidP="00E833CC"/>
    <w:p w:rsidR="005B3811" w:rsidRPr="00527BE4" w:rsidRDefault="005B3811" w:rsidP="00E833CC">
      <w:pPr>
        <w:jc w:val="center"/>
        <w:rPr>
          <w:b/>
        </w:rPr>
      </w:pPr>
      <w:r w:rsidRPr="00527BE4">
        <w:rPr>
          <w:b/>
        </w:rPr>
        <w:t>Ситуационные задания</w:t>
      </w:r>
    </w:p>
    <w:p w:rsidR="005B3811" w:rsidRDefault="005B3811" w:rsidP="00E833CC">
      <w:pPr>
        <w:jc w:val="center"/>
        <w:rPr>
          <w:i/>
        </w:rPr>
      </w:pPr>
    </w:p>
    <w:p w:rsidR="005B3811" w:rsidRDefault="005B3811" w:rsidP="00BF21C0">
      <w:pPr>
        <w:tabs>
          <w:tab w:val="left" w:pos="851"/>
        </w:tabs>
        <w:ind w:firstLine="567"/>
        <w:jc w:val="both"/>
      </w:pPr>
      <w:r>
        <w:t>Ситуация 1</w:t>
      </w:r>
    </w:p>
    <w:p w:rsidR="005B3811" w:rsidRDefault="005B3811" w:rsidP="00BF21C0">
      <w:pPr>
        <w:tabs>
          <w:tab w:val="left" w:pos="851"/>
        </w:tabs>
        <w:ind w:firstLine="567"/>
        <w:jc w:val="both"/>
      </w:pPr>
      <w:r>
        <w:t>Копания «Ромашка» производит одну модель скутеров. В 2023 году компания планирует продать 10000 скутеров. У компании есть достаточное количество запасов прямых материалов на начало периода для производства 12 000 единиц. Запасы готовой продукции на начало периода составили 500 единиц, а желаемые запасы готовой продукции на конец периода составляют 500 единиц. Скутеры продаются по цене 2 000 у.е. за единицу, и у компании нет запасов незавершенного производства. Затраты на прямые материалы на единицу продукции составляют 720 у.е., а прямые трудозатраты составляют 250 у.е. Общепроизводственные расходы на единицу продукции составляют 180 у.е.</w:t>
      </w:r>
    </w:p>
    <w:p w:rsidR="005B3811" w:rsidRDefault="005B3811" w:rsidP="00BF21C0">
      <w:pPr>
        <w:tabs>
          <w:tab w:val="left" w:pos="851"/>
        </w:tabs>
        <w:ind w:firstLine="567"/>
        <w:jc w:val="both"/>
      </w:pPr>
      <w:r>
        <w:t>Вопрос:</w:t>
      </w:r>
    </w:p>
    <w:p w:rsidR="005B3811" w:rsidRDefault="005B3811" w:rsidP="00527BE4">
      <w:pPr>
        <w:pStyle w:val="a3"/>
        <w:numPr>
          <w:ilvl w:val="0"/>
          <w:numId w:val="65"/>
        </w:numPr>
        <w:tabs>
          <w:tab w:val="left" w:pos="851"/>
        </w:tabs>
        <w:ind w:left="0" w:firstLine="567"/>
        <w:jc w:val="both"/>
      </w:pPr>
      <w:r>
        <w:t>Каким будет размер выручки в плановом отчете о финансовых результатах?</w:t>
      </w:r>
    </w:p>
    <w:p w:rsidR="005B3811" w:rsidRDefault="005B3811" w:rsidP="00527BE4">
      <w:pPr>
        <w:pStyle w:val="a3"/>
        <w:numPr>
          <w:ilvl w:val="0"/>
          <w:numId w:val="65"/>
        </w:numPr>
        <w:tabs>
          <w:tab w:val="left" w:pos="851"/>
        </w:tabs>
        <w:ind w:left="0" w:firstLine="567"/>
        <w:jc w:val="both"/>
      </w:pPr>
      <w:r>
        <w:t>Какова будет себестоимость реализованной продукции?</w:t>
      </w:r>
    </w:p>
    <w:p w:rsidR="005B3811" w:rsidRDefault="005B3811" w:rsidP="00BF21C0">
      <w:pPr>
        <w:pStyle w:val="a3"/>
        <w:tabs>
          <w:tab w:val="left" w:pos="851"/>
        </w:tabs>
        <w:ind w:left="0" w:firstLine="567"/>
        <w:jc w:val="both"/>
      </w:pPr>
    </w:p>
    <w:p w:rsidR="005B3811" w:rsidRDefault="005B3811" w:rsidP="00BF21C0">
      <w:pPr>
        <w:pStyle w:val="a3"/>
        <w:tabs>
          <w:tab w:val="left" w:pos="851"/>
        </w:tabs>
        <w:ind w:left="0" w:firstLine="567"/>
        <w:jc w:val="both"/>
      </w:pPr>
      <w:r>
        <w:t>Ситуация 2</w:t>
      </w:r>
    </w:p>
    <w:p w:rsidR="005B3811" w:rsidRDefault="005B3811" w:rsidP="00BF21C0">
      <w:pPr>
        <w:pStyle w:val="a3"/>
        <w:tabs>
          <w:tab w:val="left" w:pos="851"/>
        </w:tabs>
        <w:ind w:left="0" w:firstLine="567"/>
        <w:jc w:val="both"/>
      </w:pPr>
      <w:r w:rsidRPr="005F3CE4">
        <w:t xml:space="preserve">Составление генерального бюджета. </w:t>
      </w:r>
    </w:p>
    <w:p w:rsidR="005B3811" w:rsidRDefault="005B3811" w:rsidP="00BF21C0">
      <w:pPr>
        <w:pStyle w:val="a3"/>
        <w:tabs>
          <w:tab w:val="left" w:pos="851"/>
        </w:tabs>
        <w:ind w:left="0" w:firstLine="567"/>
        <w:jc w:val="both"/>
      </w:pPr>
      <w:r w:rsidRPr="005F3CE4">
        <w:t>Известна следующая информация о положении дел в фирме:</w:t>
      </w:r>
    </w:p>
    <w:p w:rsidR="005B3811" w:rsidRDefault="005B3811" w:rsidP="005F3CE4">
      <w:pPr>
        <w:pStyle w:val="a3"/>
        <w:ind w:left="0" w:firstLine="567"/>
        <w:jc w:val="both"/>
      </w:pPr>
    </w:p>
    <w:p w:rsidR="005B3811" w:rsidRDefault="00AC0F6E" w:rsidP="005F3CE4">
      <w:pPr>
        <w:pStyle w:val="a3"/>
        <w:ind w:left="0" w:firstLine="567"/>
        <w:jc w:val="both"/>
      </w:pPr>
      <w:r>
        <w:rPr>
          <w:noProof/>
        </w:rPr>
        <w:lastRenderedPageBreak/>
        <w:pict>
          <v:shape id="Рисунок 8" o:spid="_x0000_i1032" type="#_x0000_t75" style="width:483pt;height:214.5pt;visibility:visible">
            <v:imagedata r:id="rId23" o:title=""/>
          </v:shape>
        </w:pict>
      </w:r>
    </w:p>
    <w:p w:rsidR="005B3811" w:rsidRDefault="005B3811" w:rsidP="005F3CE4">
      <w:pPr>
        <w:pStyle w:val="a3"/>
        <w:ind w:left="0" w:firstLine="567"/>
        <w:jc w:val="both"/>
      </w:pPr>
      <w:r w:rsidRPr="005F3CE4">
        <w:t>Объем продаж в кредит составляет 25% общего объема продаж, а 75% за наличные или через банк. Предполагается, что вся задолженность по продажам в кредит будет погашена в течение 30 дней со дня продажи. На 30 сентября на счетах к получению будет отражен результат от продажи в кредит за сентябрь (25% от 40 000 ДЕ). Расходы: заработная плата и жалованье служащих составляет в среднем 15% ежемесячных продаж; аренда помещений – 5%; все другие расходы, за исключением амортизации, - 4%. Предполагается, что выплаты по всем этим расходам осуществлялись каждый месяц. Закупки: Политика фирмы – закупать ежемесячные дополнительные запасы товаров в количестве, необходимом для обеспечения объема продаж следующего месяца. Предполагается, что все платежи осуществляются в месяц закупки и используются все скидки. Принадлежности: в октябре на них расходуется 600 ДЕ, в ноябре на эти цели выделяется 400 ДЕ</w:t>
      </w:r>
      <w:r>
        <w:t>.</w:t>
      </w:r>
    </w:p>
    <w:p w:rsidR="005B3811" w:rsidRDefault="005B3811" w:rsidP="005F3CE4">
      <w:pPr>
        <w:pStyle w:val="a3"/>
        <w:ind w:left="0" w:firstLine="567"/>
        <w:jc w:val="both"/>
      </w:pPr>
      <w:r w:rsidRPr="005F3CE4">
        <w:t xml:space="preserve">Предполагается, что минимальное сальдо, поддерживаемое на счете «Денежные средства», должно составлять 8 000 ДЕ. Кредиты возвращаются, когда для этого накоплены достаточные средства. Проценты выплачиваются только во время возврата основной суммы кредита. Процентная ставка – 18% годовых. Руководство фирмы не хочет занимать средств больше, чем это необходимо. И намеривается возвращать так скоро, как сможет. Подготовьте бюджет движения денежных средств. </w:t>
      </w:r>
    </w:p>
    <w:p w:rsidR="005B3811" w:rsidRDefault="005B3811" w:rsidP="005F3CE4">
      <w:pPr>
        <w:pStyle w:val="a3"/>
        <w:ind w:left="0" w:firstLine="567"/>
        <w:jc w:val="both"/>
      </w:pPr>
      <w:r w:rsidRPr="005F3CE4">
        <w:t>А. Бюджет ежемесячных поступлений денежных средств.</w:t>
      </w:r>
    </w:p>
    <w:p w:rsidR="005B3811" w:rsidRDefault="00AC0F6E" w:rsidP="005F3CE4">
      <w:pPr>
        <w:pStyle w:val="a3"/>
        <w:ind w:left="0" w:firstLine="567"/>
        <w:jc w:val="both"/>
      </w:pPr>
      <w:r>
        <w:rPr>
          <w:noProof/>
        </w:rPr>
        <w:pict>
          <v:shape id="Рисунок 9" o:spid="_x0000_i1033" type="#_x0000_t75" style="width:483pt;height:145.5pt;visibility:visible">
            <v:imagedata r:id="rId24" o:title=""/>
          </v:shape>
        </w:pict>
      </w:r>
    </w:p>
    <w:p w:rsidR="005B3811" w:rsidRDefault="005B3811" w:rsidP="005F3CE4">
      <w:pPr>
        <w:pStyle w:val="a3"/>
        <w:ind w:left="0" w:firstLine="567"/>
        <w:jc w:val="both"/>
      </w:pPr>
      <w:r w:rsidRPr="005F3CE4">
        <w:t>Б. Объем закупок составляет 70% от объема продаж следующего месяца. Бюджет ежемесячных выплат по закупкам:</w:t>
      </w:r>
    </w:p>
    <w:p w:rsidR="005B3811" w:rsidRDefault="00AC0F6E" w:rsidP="005F3CE4">
      <w:pPr>
        <w:pStyle w:val="a3"/>
        <w:ind w:left="0" w:firstLine="567"/>
        <w:jc w:val="both"/>
      </w:pPr>
      <w:r>
        <w:rPr>
          <w:noProof/>
        </w:rPr>
        <w:lastRenderedPageBreak/>
        <w:pict>
          <v:shape id="Рисунок 10" o:spid="_x0000_i1034" type="#_x0000_t75" style="width:484.5pt;height:81.75pt;visibility:visible">
            <v:imagedata r:id="rId25" o:title=""/>
          </v:shape>
        </w:pict>
      </w:r>
    </w:p>
    <w:p w:rsidR="005B3811" w:rsidRDefault="005B3811" w:rsidP="005F3CE4">
      <w:pPr>
        <w:pStyle w:val="a3"/>
        <w:ind w:left="0" w:firstLine="567"/>
        <w:jc w:val="both"/>
      </w:pPr>
      <w:r w:rsidRPr="005F3CE4">
        <w:t>В. Бюджет ежемесячных операционных (текущих) расходов:</w:t>
      </w:r>
    </w:p>
    <w:p w:rsidR="005B3811" w:rsidRDefault="00AC0F6E" w:rsidP="005F3CE4">
      <w:pPr>
        <w:pStyle w:val="a3"/>
        <w:ind w:left="0" w:firstLine="567"/>
        <w:jc w:val="both"/>
      </w:pPr>
      <w:r>
        <w:rPr>
          <w:noProof/>
        </w:rPr>
        <w:pict>
          <v:shape id="Рисунок 11" o:spid="_x0000_i1035" type="#_x0000_t75" style="width:481.5pt;height:99.75pt;visibility:visible">
            <v:imagedata r:id="rId26" o:title=""/>
          </v:shape>
        </w:pict>
      </w:r>
    </w:p>
    <w:p w:rsidR="005B3811" w:rsidRDefault="005B3811" w:rsidP="005F3CE4">
      <w:pPr>
        <w:pStyle w:val="a3"/>
        <w:ind w:left="0" w:firstLine="567"/>
        <w:jc w:val="both"/>
      </w:pPr>
      <w:r w:rsidRPr="005F3CE4">
        <w:t>Г. Бюджет общих ежемесячных выплат</w:t>
      </w:r>
    </w:p>
    <w:p w:rsidR="005B3811" w:rsidRDefault="00AC0F6E" w:rsidP="005F3CE4">
      <w:pPr>
        <w:pStyle w:val="a3"/>
        <w:ind w:left="0" w:firstLine="567"/>
        <w:jc w:val="both"/>
      </w:pPr>
      <w:r>
        <w:rPr>
          <w:noProof/>
        </w:rPr>
        <w:pict>
          <v:shape id="Рисунок 12" o:spid="_x0000_i1036" type="#_x0000_t75" style="width:476.25pt;height:95.25pt;visibility:visible">
            <v:imagedata r:id="rId27" o:title=""/>
          </v:shape>
        </w:pict>
      </w:r>
    </w:p>
    <w:p w:rsidR="005B3811" w:rsidRDefault="005B3811" w:rsidP="005F3CE4">
      <w:pPr>
        <w:pStyle w:val="a3"/>
        <w:ind w:left="0" w:firstLine="567"/>
        <w:jc w:val="both"/>
      </w:pPr>
      <w:r w:rsidRPr="005F3CE4">
        <w:t>Д. Бюджет поступлений и выплат денежных средств</w:t>
      </w:r>
    </w:p>
    <w:p w:rsidR="005B3811" w:rsidRDefault="00AC0F6E" w:rsidP="005F3CE4">
      <w:pPr>
        <w:pStyle w:val="a3"/>
        <w:ind w:left="0" w:firstLine="567"/>
        <w:jc w:val="both"/>
      </w:pPr>
      <w:r>
        <w:rPr>
          <w:noProof/>
        </w:rPr>
        <w:pict>
          <v:shape id="Рисунок 13" o:spid="_x0000_i1037" type="#_x0000_t75" style="width:480pt;height:76.5pt;visibility:visible">
            <v:imagedata r:id="rId28" o:title=""/>
          </v:shape>
        </w:pict>
      </w:r>
    </w:p>
    <w:p w:rsidR="005B3811" w:rsidRDefault="005B3811" w:rsidP="005F3CE4">
      <w:pPr>
        <w:pStyle w:val="a3"/>
        <w:ind w:left="0" w:firstLine="567"/>
        <w:jc w:val="both"/>
      </w:pPr>
      <w:r>
        <w:t>Уменьшение денежных средств в октябре – 7280.</w:t>
      </w:r>
    </w:p>
    <w:p w:rsidR="005B3811" w:rsidRDefault="005B3811" w:rsidP="005F3CE4">
      <w:pPr>
        <w:pStyle w:val="a3"/>
        <w:ind w:left="0" w:firstLine="567"/>
        <w:jc w:val="both"/>
      </w:pPr>
    </w:p>
    <w:p w:rsidR="005B3811" w:rsidRDefault="005B3811" w:rsidP="005F3CE4">
      <w:pPr>
        <w:pStyle w:val="a3"/>
        <w:ind w:left="0" w:firstLine="567"/>
        <w:jc w:val="both"/>
      </w:pPr>
      <w:r w:rsidRPr="005F3CE4">
        <w:t>Е Финансовые потребности (предполагается, что сумма займа должна быть кратна 1 000 ДЕ).</w:t>
      </w:r>
    </w:p>
    <w:p w:rsidR="005B3811" w:rsidRPr="005F3CE4" w:rsidRDefault="00AC0F6E" w:rsidP="005F3CE4">
      <w:pPr>
        <w:pStyle w:val="a3"/>
        <w:ind w:left="0" w:firstLine="567"/>
        <w:jc w:val="both"/>
      </w:pPr>
      <w:r>
        <w:rPr>
          <w:noProof/>
        </w:rPr>
        <w:pict>
          <v:shape id="Рисунок 14" o:spid="_x0000_i1038" type="#_x0000_t75" style="width:481.5pt;height:204pt;visibility:visible">
            <v:imagedata r:id="rId29" o:title=""/>
          </v:shape>
        </w:pict>
      </w:r>
    </w:p>
    <w:sectPr w:rsidR="005B3811" w:rsidRPr="005F3C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760F9"/>
    <w:multiLevelType w:val="multilevel"/>
    <w:tmpl w:val="10F865F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9345C1"/>
    <w:multiLevelType w:val="multilevel"/>
    <w:tmpl w:val="78E2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3A741DB"/>
    <w:multiLevelType w:val="hybridMultilevel"/>
    <w:tmpl w:val="51E08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55F4213"/>
    <w:multiLevelType w:val="hybridMultilevel"/>
    <w:tmpl w:val="322E53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B67673"/>
    <w:multiLevelType w:val="multilevel"/>
    <w:tmpl w:val="D12AC1F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F6A0EA3"/>
    <w:multiLevelType w:val="multilevel"/>
    <w:tmpl w:val="4E6C0206"/>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F6F3F10"/>
    <w:multiLevelType w:val="multilevel"/>
    <w:tmpl w:val="EDA8CA28"/>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1313F57"/>
    <w:multiLevelType w:val="hybridMultilevel"/>
    <w:tmpl w:val="5A5C15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2DC3666"/>
    <w:multiLevelType w:val="hybridMultilevel"/>
    <w:tmpl w:val="344A46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3DF11D6"/>
    <w:multiLevelType w:val="multilevel"/>
    <w:tmpl w:val="EC5E805A"/>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3C69EB"/>
    <w:multiLevelType w:val="multilevel"/>
    <w:tmpl w:val="3B885180"/>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FAE0BCD"/>
    <w:multiLevelType w:val="multilevel"/>
    <w:tmpl w:val="C23AD7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8A177D"/>
    <w:multiLevelType w:val="multilevel"/>
    <w:tmpl w:val="A6384A4A"/>
    <w:lvl w:ilvl="0">
      <w:start w:val="2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0A0650F"/>
    <w:multiLevelType w:val="multilevel"/>
    <w:tmpl w:val="7E261102"/>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25A087C"/>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8CA1211"/>
    <w:multiLevelType w:val="multilevel"/>
    <w:tmpl w:val="9118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EF4ED3"/>
    <w:multiLevelType w:val="hybridMultilevel"/>
    <w:tmpl w:val="99200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604B09"/>
    <w:multiLevelType w:val="multilevel"/>
    <w:tmpl w:val="C78A74FE"/>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63F53B7"/>
    <w:multiLevelType w:val="multilevel"/>
    <w:tmpl w:val="BD8C50AC"/>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8804096"/>
    <w:multiLevelType w:val="multilevel"/>
    <w:tmpl w:val="10840B4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B7A65AF"/>
    <w:multiLevelType w:val="multilevel"/>
    <w:tmpl w:val="4E625AE8"/>
    <w:lvl w:ilvl="0">
      <w:start w:val="2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3C222DCA"/>
    <w:multiLevelType w:val="hybridMultilevel"/>
    <w:tmpl w:val="C13459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63239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772D23"/>
    <w:multiLevelType w:val="hybridMultilevel"/>
    <w:tmpl w:val="BE403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5EA5790"/>
    <w:multiLevelType w:val="multilevel"/>
    <w:tmpl w:val="AA4497E6"/>
    <w:lvl w:ilvl="0">
      <w:start w:val="25"/>
      <w:numFmt w:val="decimal"/>
      <w:lvlText w:val="%1."/>
      <w:lvlJc w:val="left"/>
      <w:pPr>
        <w:tabs>
          <w:tab w:val="num" w:pos="720"/>
        </w:tabs>
        <w:ind w:left="720" w:hanging="360"/>
      </w:pPr>
      <w:rPr>
        <w:rFonts w:cs="Times New Roman"/>
      </w:rPr>
    </w:lvl>
    <w:lvl w:ilvl="1">
      <w:start w:val="28"/>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A64326F"/>
    <w:multiLevelType w:val="hybridMultilevel"/>
    <w:tmpl w:val="2E0842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BBF3530"/>
    <w:multiLevelType w:val="hybridMultilevel"/>
    <w:tmpl w:val="3D8CA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E4D2367"/>
    <w:multiLevelType w:val="multilevel"/>
    <w:tmpl w:val="B97ECB3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0465FE6"/>
    <w:multiLevelType w:val="multilevel"/>
    <w:tmpl w:val="6CEC34A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52DD1FBD"/>
    <w:multiLevelType w:val="multilevel"/>
    <w:tmpl w:val="AA306DBC"/>
    <w:lvl w:ilvl="0">
      <w:start w:val="1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42A243F"/>
    <w:multiLevelType w:val="hybridMultilevel"/>
    <w:tmpl w:val="4F141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54B6CB0"/>
    <w:multiLevelType w:val="multilevel"/>
    <w:tmpl w:val="EEE2D858"/>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556A17C4"/>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69313B5"/>
    <w:multiLevelType w:val="multilevel"/>
    <w:tmpl w:val="7C5C6F6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581279A0"/>
    <w:multiLevelType w:val="multilevel"/>
    <w:tmpl w:val="6AD034E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86E303B"/>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742EDC"/>
    <w:multiLevelType w:val="multilevel"/>
    <w:tmpl w:val="F9C0C028"/>
    <w:lvl w:ilvl="0">
      <w:start w:val="1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58A751EA"/>
    <w:multiLevelType w:val="multilevel"/>
    <w:tmpl w:val="952C1C6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16A6AC0"/>
    <w:multiLevelType w:val="hybridMultilevel"/>
    <w:tmpl w:val="503455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5A77312"/>
    <w:multiLevelType w:val="hybridMultilevel"/>
    <w:tmpl w:val="8CD41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99E25CC"/>
    <w:multiLevelType w:val="multilevel"/>
    <w:tmpl w:val="6458186E"/>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69C32486"/>
    <w:multiLevelType w:val="hybridMultilevel"/>
    <w:tmpl w:val="E7680A4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1953208"/>
    <w:multiLevelType w:val="multilevel"/>
    <w:tmpl w:val="0F384DB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71E11845"/>
    <w:multiLevelType w:val="multilevel"/>
    <w:tmpl w:val="AACE19FE"/>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2736E5C"/>
    <w:multiLevelType w:val="hybridMultilevel"/>
    <w:tmpl w:val="4282EC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0">
    <w:nsid w:val="7C0E02BC"/>
    <w:multiLevelType w:val="multilevel"/>
    <w:tmpl w:val="1C3C767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7D240F60"/>
    <w:multiLevelType w:val="multilevel"/>
    <w:tmpl w:val="F5A4302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7DD82A30"/>
    <w:multiLevelType w:val="multilevel"/>
    <w:tmpl w:val="5FF0FE96"/>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7E100380"/>
    <w:multiLevelType w:val="multilevel"/>
    <w:tmpl w:val="072C98DC"/>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7EF07FC3"/>
    <w:multiLevelType w:val="multilevel"/>
    <w:tmpl w:val="61AA0A7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7F6A502A"/>
    <w:multiLevelType w:val="multilevel"/>
    <w:tmpl w:val="23A48DC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2"/>
  </w:num>
  <w:num w:numId="5">
    <w:abstractNumId w:val="14"/>
  </w:num>
  <w:num w:numId="6">
    <w:abstractNumId w:val="8"/>
  </w:num>
  <w:num w:numId="7">
    <w:abstractNumId w:val="28"/>
  </w:num>
  <w:num w:numId="8">
    <w:abstractNumId w:val="46"/>
  </w:num>
  <w:num w:numId="9">
    <w:abstractNumId w:val="59"/>
  </w:num>
  <w:num w:numId="10">
    <w:abstractNumId w:val="29"/>
  </w:num>
  <w:num w:numId="11">
    <w:abstractNumId w:val="55"/>
  </w:num>
  <w:num w:numId="12">
    <w:abstractNumId w:val="48"/>
  </w:num>
  <w:num w:numId="13">
    <w:abstractNumId w:val="51"/>
  </w:num>
  <w:num w:numId="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39"/>
  </w:num>
  <w:num w:numId="17">
    <w:abstractNumId w:val="27"/>
  </w:num>
  <w:num w:numId="18">
    <w:abstractNumId w:val="6"/>
  </w:num>
  <w:num w:numId="19">
    <w:abstractNumId w:val="58"/>
  </w:num>
  <w:num w:numId="20">
    <w:abstractNumId w:val="32"/>
  </w:num>
  <w:num w:numId="21">
    <w:abstractNumId w:val="50"/>
  </w:num>
  <w:num w:numId="22">
    <w:abstractNumId w:val="30"/>
  </w:num>
  <w:num w:numId="23">
    <w:abstractNumId w:val="11"/>
  </w:num>
  <w:num w:numId="24">
    <w:abstractNumId w:val="49"/>
  </w:num>
  <w:num w:numId="25">
    <w:abstractNumId w:val="53"/>
  </w:num>
  <w:num w:numId="26">
    <w:abstractNumId w:val="33"/>
  </w:num>
  <w:num w:numId="27">
    <w:abstractNumId w:val="5"/>
  </w:num>
  <w:num w:numId="28">
    <w:abstractNumId w:val="20"/>
  </w:num>
  <w:num w:numId="29">
    <w:abstractNumId w:val="43"/>
  </w:num>
  <w:num w:numId="30">
    <w:abstractNumId w:val="37"/>
  </w:num>
  <w:num w:numId="31">
    <w:abstractNumId w:val="12"/>
  </w:num>
  <w:num w:numId="32">
    <w:abstractNumId w:val="16"/>
  </w:num>
  <w:num w:numId="33">
    <w:abstractNumId w:val="56"/>
  </w:num>
  <w:num w:numId="34">
    <w:abstractNumId w:val="57"/>
  </w:num>
  <w:num w:numId="35">
    <w:abstractNumId w:val="34"/>
  </w:num>
  <w:num w:numId="36">
    <w:abstractNumId w:val="45"/>
  </w:num>
  <w:num w:numId="37">
    <w:abstractNumId w:val="35"/>
  </w:num>
  <w:num w:numId="38">
    <w:abstractNumId w:val="61"/>
  </w:num>
  <w:num w:numId="39">
    <w:abstractNumId w:val="3"/>
  </w:num>
  <w:num w:numId="40">
    <w:abstractNumId w:val="64"/>
  </w:num>
  <w:num w:numId="41">
    <w:abstractNumId w:val="13"/>
  </w:num>
  <w:num w:numId="42">
    <w:abstractNumId w:val="24"/>
  </w:num>
  <w:num w:numId="43">
    <w:abstractNumId w:val="15"/>
  </w:num>
  <w:num w:numId="44">
    <w:abstractNumId w:val="7"/>
  </w:num>
  <w:num w:numId="45">
    <w:abstractNumId w:val="10"/>
  </w:num>
  <w:num w:numId="46">
    <w:abstractNumId w:val="9"/>
  </w:num>
  <w:num w:numId="47">
    <w:abstractNumId w:val="63"/>
  </w:num>
  <w:num w:numId="48">
    <w:abstractNumId w:val="44"/>
  </w:num>
  <w:num w:numId="49">
    <w:abstractNumId w:val="23"/>
  </w:num>
  <w:num w:numId="50">
    <w:abstractNumId w:val="36"/>
  </w:num>
  <w:num w:numId="51">
    <w:abstractNumId w:val="18"/>
  </w:num>
  <w:num w:numId="52">
    <w:abstractNumId w:val="26"/>
  </w:num>
  <w:num w:numId="53">
    <w:abstractNumId w:val="4"/>
  </w:num>
  <w:num w:numId="54">
    <w:abstractNumId w:val="65"/>
  </w:num>
  <w:num w:numId="55">
    <w:abstractNumId w:val="31"/>
  </w:num>
  <w:num w:numId="56">
    <w:abstractNumId w:val="21"/>
  </w:num>
  <w:num w:numId="57">
    <w:abstractNumId w:val="41"/>
  </w:num>
  <w:num w:numId="58">
    <w:abstractNumId w:val="40"/>
  </w:num>
  <w:num w:numId="59">
    <w:abstractNumId w:val="19"/>
  </w:num>
  <w:num w:numId="60">
    <w:abstractNumId w:val="60"/>
  </w:num>
  <w:num w:numId="61">
    <w:abstractNumId w:val="62"/>
  </w:num>
  <w:num w:numId="62">
    <w:abstractNumId w:val="25"/>
  </w:num>
  <w:num w:numId="63">
    <w:abstractNumId w:val="52"/>
  </w:num>
  <w:num w:numId="64">
    <w:abstractNumId w:val="38"/>
  </w:num>
  <w:num w:numId="65">
    <w:abstractNumId w:val="2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314E"/>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BC0"/>
    <w:rsid w:val="001F5B8A"/>
    <w:rsid w:val="001F61BA"/>
    <w:rsid w:val="001F6560"/>
    <w:rsid w:val="0020180A"/>
    <w:rsid w:val="00201B8B"/>
    <w:rsid w:val="002047DA"/>
    <w:rsid w:val="00207660"/>
    <w:rsid w:val="0021291A"/>
    <w:rsid w:val="002135EF"/>
    <w:rsid w:val="00215348"/>
    <w:rsid w:val="00215742"/>
    <w:rsid w:val="002169AE"/>
    <w:rsid w:val="00220765"/>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4BEF"/>
    <w:rsid w:val="002F782F"/>
    <w:rsid w:val="003013BD"/>
    <w:rsid w:val="00302DFD"/>
    <w:rsid w:val="00313976"/>
    <w:rsid w:val="0032634E"/>
    <w:rsid w:val="0033051C"/>
    <w:rsid w:val="00330BD5"/>
    <w:rsid w:val="003363FA"/>
    <w:rsid w:val="00337D36"/>
    <w:rsid w:val="0034105A"/>
    <w:rsid w:val="00350EF3"/>
    <w:rsid w:val="003519D7"/>
    <w:rsid w:val="00353B01"/>
    <w:rsid w:val="00360B62"/>
    <w:rsid w:val="003677C0"/>
    <w:rsid w:val="00367A3C"/>
    <w:rsid w:val="00372E9E"/>
    <w:rsid w:val="00375E38"/>
    <w:rsid w:val="003777FE"/>
    <w:rsid w:val="00386CBC"/>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39E5"/>
    <w:rsid w:val="00454EA2"/>
    <w:rsid w:val="00466912"/>
    <w:rsid w:val="00485E04"/>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7BE4"/>
    <w:rsid w:val="005424C0"/>
    <w:rsid w:val="005523AB"/>
    <w:rsid w:val="0055276D"/>
    <w:rsid w:val="00554FB1"/>
    <w:rsid w:val="00557DC1"/>
    <w:rsid w:val="00586578"/>
    <w:rsid w:val="00586680"/>
    <w:rsid w:val="00590193"/>
    <w:rsid w:val="00595C13"/>
    <w:rsid w:val="005A5AE6"/>
    <w:rsid w:val="005B0DEE"/>
    <w:rsid w:val="005B2DF8"/>
    <w:rsid w:val="005B3811"/>
    <w:rsid w:val="005B6382"/>
    <w:rsid w:val="005B6B6E"/>
    <w:rsid w:val="005C1F1F"/>
    <w:rsid w:val="005C2B3C"/>
    <w:rsid w:val="005C686E"/>
    <w:rsid w:val="005D6601"/>
    <w:rsid w:val="005E6CE1"/>
    <w:rsid w:val="005F0774"/>
    <w:rsid w:val="005F3CE4"/>
    <w:rsid w:val="005F48B9"/>
    <w:rsid w:val="005F7335"/>
    <w:rsid w:val="006038D7"/>
    <w:rsid w:val="0061378B"/>
    <w:rsid w:val="006178D3"/>
    <w:rsid w:val="006237AC"/>
    <w:rsid w:val="00631084"/>
    <w:rsid w:val="006351D8"/>
    <w:rsid w:val="00637074"/>
    <w:rsid w:val="00644485"/>
    <w:rsid w:val="0064569F"/>
    <w:rsid w:val="0065192A"/>
    <w:rsid w:val="0065626D"/>
    <w:rsid w:val="0066220B"/>
    <w:rsid w:val="00662CEE"/>
    <w:rsid w:val="00665FCC"/>
    <w:rsid w:val="00673F58"/>
    <w:rsid w:val="006744CB"/>
    <w:rsid w:val="006760DD"/>
    <w:rsid w:val="006774E3"/>
    <w:rsid w:val="006937DF"/>
    <w:rsid w:val="006962BD"/>
    <w:rsid w:val="00696F5D"/>
    <w:rsid w:val="006A0271"/>
    <w:rsid w:val="006A316B"/>
    <w:rsid w:val="006A5AB7"/>
    <w:rsid w:val="006B18CD"/>
    <w:rsid w:val="006B2074"/>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39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1E9"/>
    <w:rsid w:val="008B3563"/>
    <w:rsid w:val="008B3D55"/>
    <w:rsid w:val="008C2D59"/>
    <w:rsid w:val="008D059F"/>
    <w:rsid w:val="008D0ED8"/>
    <w:rsid w:val="008E601C"/>
    <w:rsid w:val="008F42DB"/>
    <w:rsid w:val="008F7D6F"/>
    <w:rsid w:val="0090326F"/>
    <w:rsid w:val="0090429A"/>
    <w:rsid w:val="00904BBC"/>
    <w:rsid w:val="00907318"/>
    <w:rsid w:val="009220A7"/>
    <w:rsid w:val="00922ADD"/>
    <w:rsid w:val="009244FF"/>
    <w:rsid w:val="0092641C"/>
    <w:rsid w:val="00933654"/>
    <w:rsid w:val="00935672"/>
    <w:rsid w:val="00936BA1"/>
    <w:rsid w:val="00940B4F"/>
    <w:rsid w:val="00942D0B"/>
    <w:rsid w:val="009512A4"/>
    <w:rsid w:val="00952F45"/>
    <w:rsid w:val="0095663B"/>
    <w:rsid w:val="00956B22"/>
    <w:rsid w:val="00960817"/>
    <w:rsid w:val="00960E38"/>
    <w:rsid w:val="0096201C"/>
    <w:rsid w:val="009658B9"/>
    <w:rsid w:val="00966D75"/>
    <w:rsid w:val="009840AF"/>
    <w:rsid w:val="0098571A"/>
    <w:rsid w:val="0099483A"/>
    <w:rsid w:val="009968CF"/>
    <w:rsid w:val="00996A25"/>
    <w:rsid w:val="009A0559"/>
    <w:rsid w:val="009A34D9"/>
    <w:rsid w:val="009A4485"/>
    <w:rsid w:val="009A4F46"/>
    <w:rsid w:val="009B1BE2"/>
    <w:rsid w:val="009C38DB"/>
    <w:rsid w:val="009C58AD"/>
    <w:rsid w:val="009D17A9"/>
    <w:rsid w:val="009E0C36"/>
    <w:rsid w:val="009E7FFC"/>
    <w:rsid w:val="00A134C3"/>
    <w:rsid w:val="00A33BB6"/>
    <w:rsid w:val="00A35F47"/>
    <w:rsid w:val="00A430D9"/>
    <w:rsid w:val="00A44DFF"/>
    <w:rsid w:val="00A567A0"/>
    <w:rsid w:val="00A87544"/>
    <w:rsid w:val="00A91F5F"/>
    <w:rsid w:val="00A92D7B"/>
    <w:rsid w:val="00A941AA"/>
    <w:rsid w:val="00A96FF5"/>
    <w:rsid w:val="00AA0393"/>
    <w:rsid w:val="00AA13E3"/>
    <w:rsid w:val="00AA24C3"/>
    <w:rsid w:val="00AB6580"/>
    <w:rsid w:val="00AC0F6E"/>
    <w:rsid w:val="00AC2938"/>
    <w:rsid w:val="00AC2EBF"/>
    <w:rsid w:val="00AC3C2D"/>
    <w:rsid w:val="00AD0283"/>
    <w:rsid w:val="00AD5F4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4F7"/>
    <w:rsid w:val="00B97BE2"/>
    <w:rsid w:val="00BB1B65"/>
    <w:rsid w:val="00BB7524"/>
    <w:rsid w:val="00BB791C"/>
    <w:rsid w:val="00BC5BB2"/>
    <w:rsid w:val="00BD106F"/>
    <w:rsid w:val="00BD314D"/>
    <w:rsid w:val="00BD3B7D"/>
    <w:rsid w:val="00BE24BB"/>
    <w:rsid w:val="00BE401E"/>
    <w:rsid w:val="00BE57FE"/>
    <w:rsid w:val="00BF21C0"/>
    <w:rsid w:val="00BF46C4"/>
    <w:rsid w:val="00BF6A84"/>
    <w:rsid w:val="00C06B3E"/>
    <w:rsid w:val="00C11074"/>
    <w:rsid w:val="00C11973"/>
    <w:rsid w:val="00C12B5D"/>
    <w:rsid w:val="00C25A5C"/>
    <w:rsid w:val="00C310C6"/>
    <w:rsid w:val="00C326D2"/>
    <w:rsid w:val="00C36EC8"/>
    <w:rsid w:val="00C46911"/>
    <w:rsid w:val="00C52FB7"/>
    <w:rsid w:val="00C53680"/>
    <w:rsid w:val="00C65C36"/>
    <w:rsid w:val="00C7395D"/>
    <w:rsid w:val="00C74A38"/>
    <w:rsid w:val="00C8171F"/>
    <w:rsid w:val="00CA0FC5"/>
    <w:rsid w:val="00CA10C0"/>
    <w:rsid w:val="00CA38FF"/>
    <w:rsid w:val="00CC7FE5"/>
    <w:rsid w:val="00CD0427"/>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44A3F"/>
    <w:rsid w:val="00D4561B"/>
    <w:rsid w:val="00D53982"/>
    <w:rsid w:val="00D57159"/>
    <w:rsid w:val="00D5728C"/>
    <w:rsid w:val="00D67B67"/>
    <w:rsid w:val="00D862BD"/>
    <w:rsid w:val="00D86D2A"/>
    <w:rsid w:val="00DA548D"/>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74CDD"/>
    <w:rsid w:val="00E80F41"/>
    <w:rsid w:val="00E8101E"/>
    <w:rsid w:val="00E833CC"/>
    <w:rsid w:val="00E84E1F"/>
    <w:rsid w:val="00E937B3"/>
    <w:rsid w:val="00E96F03"/>
    <w:rsid w:val="00EA1884"/>
    <w:rsid w:val="00EA7FF3"/>
    <w:rsid w:val="00EB065C"/>
    <w:rsid w:val="00EB2459"/>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0580"/>
    <w:rsid w:val="00F02190"/>
    <w:rsid w:val="00F0399E"/>
    <w:rsid w:val="00F05CBD"/>
    <w:rsid w:val="00F1768B"/>
    <w:rsid w:val="00F229AC"/>
    <w:rsid w:val="00F24D0B"/>
    <w:rsid w:val="00F27EA9"/>
    <w:rsid w:val="00F3044D"/>
    <w:rsid w:val="00F52748"/>
    <w:rsid w:val="00F5396A"/>
    <w:rsid w:val="00F54071"/>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EB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1F61BA"/>
    <w:pPr>
      <w:widowControl w:val="0"/>
      <w:autoSpaceDE w:val="0"/>
      <w:autoSpaceDN w:val="0"/>
    </w:pPr>
    <w:rPr>
      <w:sz w:val="22"/>
      <w:szCs w:val="22"/>
      <w:lang w:eastAsia="en-US"/>
    </w:rPr>
  </w:style>
  <w:style w:type="paragraph" w:styleId="afa">
    <w:name w:val="Balloon Text"/>
    <w:basedOn w:val="a"/>
    <w:link w:val="afb"/>
    <w:uiPriority w:val="99"/>
    <w:semiHidden/>
    <w:rsid w:val="00AC3C2D"/>
    <w:rPr>
      <w:rFonts w:ascii="Tahoma" w:hAnsi="Tahoma" w:cs="Tahoma"/>
      <w:sz w:val="16"/>
      <w:szCs w:val="16"/>
    </w:rPr>
  </w:style>
  <w:style w:type="character" w:customStyle="1" w:styleId="afb">
    <w:name w:val="Текст выноски Знак"/>
    <w:link w:val="afa"/>
    <w:uiPriority w:val="99"/>
    <w:semiHidden/>
    <w:locked/>
    <w:rsid w:val="00AC3C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3486">
      <w:marLeft w:val="0"/>
      <w:marRight w:val="0"/>
      <w:marTop w:val="0"/>
      <w:marBottom w:val="0"/>
      <w:divBdr>
        <w:top w:val="none" w:sz="0" w:space="0" w:color="auto"/>
        <w:left w:val="none" w:sz="0" w:space="0" w:color="auto"/>
        <w:bottom w:val="none" w:sz="0" w:space="0" w:color="auto"/>
        <w:right w:val="none" w:sz="0" w:space="0" w:color="auto"/>
      </w:divBdr>
      <w:divsChild>
        <w:div w:id="110783520">
          <w:marLeft w:val="0"/>
          <w:marRight w:val="0"/>
          <w:marTop w:val="0"/>
          <w:marBottom w:val="0"/>
          <w:divBdr>
            <w:top w:val="none" w:sz="0" w:space="0" w:color="auto"/>
            <w:left w:val="none" w:sz="0" w:space="0" w:color="auto"/>
            <w:bottom w:val="none" w:sz="0" w:space="0" w:color="auto"/>
            <w:right w:val="none" w:sz="0" w:space="0" w:color="auto"/>
          </w:divBdr>
          <w:divsChild>
            <w:div w:id="110783497">
              <w:marLeft w:val="0"/>
              <w:marRight w:val="450"/>
              <w:marTop w:val="0"/>
              <w:marBottom w:val="0"/>
              <w:divBdr>
                <w:top w:val="none" w:sz="0" w:space="0" w:color="auto"/>
                <w:left w:val="none" w:sz="0" w:space="0" w:color="auto"/>
                <w:bottom w:val="none" w:sz="0" w:space="0" w:color="auto"/>
                <w:right w:val="none" w:sz="0" w:space="0" w:color="auto"/>
              </w:divBdr>
            </w:div>
          </w:divsChild>
        </w:div>
        <w:div w:id="110783550">
          <w:marLeft w:val="0"/>
          <w:marRight w:val="0"/>
          <w:marTop w:val="0"/>
          <w:marBottom w:val="0"/>
          <w:divBdr>
            <w:top w:val="none" w:sz="0" w:space="0" w:color="auto"/>
            <w:left w:val="none" w:sz="0" w:space="0" w:color="auto"/>
            <w:bottom w:val="none" w:sz="0" w:space="0" w:color="auto"/>
            <w:right w:val="none" w:sz="0" w:space="0" w:color="auto"/>
          </w:divBdr>
          <w:divsChild>
            <w:div w:id="110783532">
              <w:marLeft w:val="0"/>
              <w:marRight w:val="0"/>
              <w:marTop w:val="0"/>
              <w:marBottom w:val="75"/>
              <w:divBdr>
                <w:top w:val="none" w:sz="0" w:space="0" w:color="auto"/>
                <w:left w:val="none" w:sz="0" w:space="0" w:color="auto"/>
                <w:bottom w:val="none" w:sz="0" w:space="0" w:color="auto"/>
                <w:right w:val="none" w:sz="0" w:space="0" w:color="auto"/>
              </w:divBdr>
            </w:div>
            <w:div w:id="110783534">
              <w:marLeft w:val="0"/>
              <w:marRight w:val="0"/>
              <w:marTop w:val="0"/>
              <w:marBottom w:val="75"/>
              <w:divBdr>
                <w:top w:val="none" w:sz="0" w:space="0" w:color="auto"/>
                <w:left w:val="none" w:sz="0" w:space="0" w:color="auto"/>
                <w:bottom w:val="none" w:sz="0" w:space="0" w:color="auto"/>
                <w:right w:val="none" w:sz="0" w:space="0" w:color="auto"/>
              </w:divBdr>
            </w:div>
            <w:div w:id="1107835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87">
      <w:marLeft w:val="0"/>
      <w:marRight w:val="0"/>
      <w:marTop w:val="0"/>
      <w:marBottom w:val="0"/>
      <w:divBdr>
        <w:top w:val="none" w:sz="0" w:space="0" w:color="auto"/>
        <w:left w:val="none" w:sz="0" w:space="0" w:color="auto"/>
        <w:bottom w:val="none" w:sz="0" w:space="0" w:color="auto"/>
        <w:right w:val="none" w:sz="0" w:space="0" w:color="auto"/>
      </w:divBdr>
      <w:divsChild>
        <w:div w:id="110783524">
          <w:marLeft w:val="0"/>
          <w:marRight w:val="0"/>
          <w:marTop w:val="0"/>
          <w:marBottom w:val="0"/>
          <w:divBdr>
            <w:top w:val="none" w:sz="0" w:space="0" w:color="auto"/>
            <w:left w:val="none" w:sz="0" w:space="0" w:color="auto"/>
            <w:bottom w:val="none" w:sz="0" w:space="0" w:color="auto"/>
            <w:right w:val="none" w:sz="0" w:space="0" w:color="auto"/>
          </w:divBdr>
          <w:divsChild>
            <w:div w:id="110783527">
              <w:marLeft w:val="0"/>
              <w:marRight w:val="450"/>
              <w:marTop w:val="0"/>
              <w:marBottom w:val="0"/>
              <w:divBdr>
                <w:top w:val="none" w:sz="0" w:space="0" w:color="auto"/>
                <w:left w:val="none" w:sz="0" w:space="0" w:color="auto"/>
                <w:bottom w:val="none" w:sz="0" w:space="0" w:color="auto"/>
                <w:right w:val="none" w:sz="0" w:space="0" w:color="auto"/>
              </w:divBdr>
            </w:div>
          </w:divsChild>
        </w:div>
        <w:div w:id="110783526">
          <w:marLeft w:val="0"/>
          <w:marRight w:val="0"/>
          <w:marTop w:val="0"/>
          <w:marBottom w:val="0"/>
          <w:divBdr>
            <w:top w:val="none" w:sz="0" w:space="0" w:color="auto"/>
            <w:left w:val="none" w:sz="0" w:space="0" w:color="auto"/>
            <w:bottom w:val="none" w:sz="0" w:space="0" w:color="auto"/>
            <w:right w:val="none" w:sz="0" w:space="0" w:color="auto"/>
          </w:divBdr>
          <w:divsChild>
            <w:div w:id="110783496">
              <w:marLeft w:val="0"/>
              <w:marRight w:val="0"/>
              <w:marTop w:val="0"/>
              <w:marBottom w:val="75"/>
              <w:divBdr>
                <w:top w:val="none" w:sz="0" w:space="0" w:color="auto"/>
                <w:left w:val="none" w:sz="0" w:space="0" w:color="auto"/>
                <w:bottom w:val="none" w:sz="0" w:space="0" w:color="auto"/>
                <w:right w:val="none" w:sz="0" w:space="0" w:color="auto"/>
              </w:divBdr>
            </w:div>
            <w:div w:id="110783506">
              <w:marLeft w:val="0"/>
              <w:marRight w:val="0"/>
              <w:marTop w:val="0"/>
              <w:marBottom w:val="75"/>
              <w:divBdr>
                <w:top w:val="none" w:sz="0" w:space="0" w:color="auto"/>
                <w:left w:val="none" w:sz="0" w:space="0" w:color="auto"/>
                <w:bottom w:val="none" w:sz="0" w:space="0" w:color="auto"/>
                <w:right w:val="none" w:sz="0" w:space="0" w:color="auto"/>
              </w:divBdr>
            </w:div>
            <w:div w:id="110783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94">
      <w:marLeft w:val="0"/>
      <w:marRight w:val="0"/>
      <w:marTop w:val="0"/>
      <w:marBottom w:val="0"/>
      <w:divBdr>
        <w:top w:val="none" w:sz="0" w:space="0" w:color="auto"/>
        <w:left w:val="none" w:sz="0" w:space="0" w:color="auto"/>
        <w:bottom w:val="none" w:sz="0" w:space="0" w:color="auto"/>
        <w:right w:val="none" w:sz="0" w:space="0" w:color="auto"/>
      </w:divBdr>
    </w:div>
    <w:div w:id="110783495">
      <w:marLeft w:val="0"/>
      <w:marRight w:val="0"/>
      <w:marTop w:val="0"/>
      <w:marBottom w:val="0"/>
      <w:divBdr>
        <w:top w:val="none" w:sz="0" w:space="0" w:color="auto"/>
        <w:left w:val="none" w:sz="0" w:space="0" w:color="auto"/>
        <w:bottom w:val="none" w:sz="0" w:space="0" w:color="auto"/>
        <w:right w:val="none" w:sz="0" w:space="0" w:color="auto"/>
      </w:divBdr>
      <w:divsChild>
        <w:div w:id="110783518">
          <w:marLeft w:val="-225"/>
          <w:marRight w:val="-225"/>
          <w:marTop w:val="0"/>
          <w:marBottom w:val="0"/>
          <w:divBdr>
            <w:top w:val="none" w:sz="0" w:space="0" w:color="auto"/>
            <w:left w:val="none" w:sz="0" w:space="0" w:color="auto"/>
            <w:bottom w:val="none" w:sz="0" w:space="0" w:color="auto"/>
            <w:right w:val="none" w:sz="0" w:space="0" w:color="auto"/>
          </w:divBdr>
          <w:divsChild>
            <w:div w:id="110783530">
              <w:marLeft w:val="0"/>
              <w:marRight w:val="0"/>
              <w:marTop w:val="0"/>
              <w:marBottom w:val="0"/>
              <w:divBdr>
                <w:top w:val="none" w:sz="0" w:space="0" w:color="auto"/>
                <w:left w:val="none" w:sz="0" w:space="0" w:color="auto"/>
                <w:bottom w:val="none" w:sz="0" w:space="0" w:color="auto"/>
                <w:right w:val="none" w:sz="0" w:space="0" w:color="auto"/>
              </w:divBdr>
              <w:divsChild>
                <w:div w:id="110783517">
                  <w:marLeft w:val="-225"/>
                  <w:marRight w:val="-225"/>
                  <w:marTop w:val="0"/>
                  <w:marBottom w:val="0"/>
                  <w:divBdr>
                    <w:top w:val="none" w:sz="0" w:space="0" w:color="auto"/>
                    <w:left w:val="none" w:sz="0" w:space="0" w:color="auto"/>
                    <w:bottom w:val="none" w:sz="0" w:space="0" w:color="auto"/>
                    <w:right w:val="none" w:sz="0" w:space="0" w:color="auto"/>
                  </w:divBdr>
                  <w:divsChild>
                    <w:div w:id="110783513">
                      <w:marLeft w:val="9750"/>
                      <w:marRight w:val="0"/>
                      <w:marTop w:val="0"/>
                      <w:marBottom w:val="0"/>
                      <w:divBdr>
                        <w:top w:val="none" w:sz="0" w:space="0" w:color="auto"/>
                        <w:left w:val="none" w:sz="0" w:space="0" w:color="auto"/>
                        <w:bottom w:val="none" w:sz="0" w:space="0" w:color="auto"/>
                        <w:right w:val="none" w:sz="0" w:space="0" w:color="auto"/>
                      </w:divBdr>
                      <w:divsChild>
                        <w:div w:id="11078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83498">
      <w:marLeft w:val="0"/>
      <w:marRight w:val="0"/>
      <w:marTop w:val="0"/>
      <w:marBottom w:val="0"/>
      <w:divBdr>
        <w:top w:val="none" w:sz="0" w:space="0" w:color="auto"/>
        <w:left w:val="none" w:sz="0" w:space="0" w:color="auto"/>
        <w:bottom w:val="none" w:sz="0" w:space="0" w:color="auto"/>
        <w:right w:val="none" w:sz="0" w:space="0" w:color="auto"/>
      </w:divBdr>
      <w:divsChild>
        <w:div w:id="110783500">
          <w:marLeft w:val="0"/>
          <w:marRight w:val="0"/>
          <w:marTop w:val="0"/>
          <w:marBottom w:val="0"/>
          <w:divBdr>
            <w:top w:val="none" w:sz="0" w:space="0" w:color="auto"/>
            <w:left w:val="none" w:sz="0" w:space="0" w:color="auto"/>
            <w:bottom w:val="none" w:sz="0" w:space="0" w:color="auto"/>
            <w:right w:val="none" w:sz="0" w:space="0" w:color="auto"/>
          </w:divBdr>
        </w:div>
        <w:div w:id="110783509">
          <w:marLeft w:val="0"/>
          <w:marRight w:val="0"/>
          <w:marTop w:val="0"/>
          <w:marBottom w:val="0"/>
          <w:divBdr>
            <w:top w:val="none" w:sz="0" w:space="0" w:color="auto"/>
            <w:left w:val="none" w:sz="0" w:space="0" w:color="auto"/>
            <w:bottom w:val="none" w:sz="0" w:space="0" w:color="auto"/>
            <w:right w:val="none" w:sz="0" w:space="0" w:color="auto"/>
          </w:divBdr>
          <w:divsChild>
            <w:div w:id="110783484">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0">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83503">
      <w:marLeft w:val="0"/>
      <w:marRight w:val="0"/>
      <w:marTop w:val="0"/>
      <w:marBottom w:val="0"/>
      <w:divBdr>
        <w:top w:val="none" w:sz="0" w:space="0" w:color="auto"/>
        <w:left w:val="none" w:sz="0" w:space="0" w:color="auto"/>
        <w:bottom w:val="none" w:sz="0" w:space="0" w:color="auto"/>
        <w:right w:val="none" w:sz="0" w:space="0" w:color="auto"/>
      </w:divBdr>
      <w:divsChild>
        <w:div w:id="110783489">
          <w:marLeft w:val="0"/>
          <w:marRight w:val="0"/>
          <w:marTop w:val="0"/>
          <w:marBottom w:val="0"/>
          <w:divBdr>
            <w:top w:val="none" w:sz="0" w:space="0" w:color="auto"/>
            <w:left w:val="none" w:sz="0" w:space="0" w:color="auto"/>
            <w:bottom w:val="none" w:sz="0" w:space="0" w:color="auto"/>
            <w:right w:val="none" w:sz="0" w:space="0" w:color="auto"/>
          </w:divBdr>
          <w:divsChild>
            <w:div w:id="11078351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10">
          <w:marLeft w:val="0"/>
          <w:marRight w:val="0"/>
          <w:marTop w:val="0"/>
          <w:marBottom w:val="0"/>
          <w:divBdr>
            <w:top w:val="none" w:sz="0" w:space="0" w:color="auto"/>
            <w:left w:val="none" w:sz="0" w:space="0" w:color="auto"/>
            <w:bottom w:val="none" w:sz="0" w:space="0" w:color="auto"/>
            <w:right w:val="none" w:sz="0" w:space="0" w:color="auto"/>
          </w:divBdr>
        </w:div>
      </w:divsChild>
    </w:div>
    <w:div w:id="110783504">
      <w:marLeft w:val="0"/>
      <w:marRight w:val="0"/>
      <w:marTop w:val="0"/>
      <w:marBottom w:val="0"/>
      <w:divBdr>
        <w:top w:val="none" w:sz="0" w:space="0" w:color="auto"/>
        <w:left w:val="none" w:sz="0" w:space="0" w:color="auto"/>
        <w:bottom w:val="none" w:sz="0" w:space="0" w:color="auto"/>
        <w:right w:val="none" w:sz="0" w:space="0" w:color="auto"/>
      </w:divBdr>
      <w:divsChild>
        <w:div w:id="110783485">
          <w:marLeft w:val="0"/>
          <w:marRight w:val="0"/>
          <w:marTop w:val="0"/>
          <w:marBottom w:val="75"/>
          <w:divBdr>
            <w:top w:val="none" w:sz="0" w:space="0" w:color="auto"/>
            <w:left w:val="none" w:sz="0" w:space="0" w:color="auto"/>
            <w:bottom w:val="none" w:sz="0" w:space="0" w:color="auto"/>
            <w:right w:val="none" w:sz="0" w:space="0" w:color="auto"/>
          </w:divBdr>
        </w:div>
        <w:div w:id="110783511">
          <w:marLeft w:val="0"/>
          <w:marRight w:val="0"/>
          <w:marTop w:val="0"/>
          <w:marBottom w:val="75"/>
          <w:divBdr>
            <w:top w:val="none" w:sz="0" w:space="0" w:color="auto"/>
            <w:left w:val="none" w:sz="0" w:space="0" w:color="auto"/>
            <w:bottom w:val="none" w:sz="0" w:space="0" w:color="auto"/>
            <w:right w:val="none" w:sz="0" w:space="0" w:color="auto"/>
          </w:divBdr>
        </w:div>
      </w:divsChild>
    </w:div>
    <w:div w:id="110783508">
      <w:marLeft w:val="0"/>
      <w:marRight w:val="0"/>
      <w:marTop w:val="0"/>
      <w:marBottom w:val="0"/>
      <w:divBdr>
        <w:top w:val="none" w:sz="0" w:space="0" w:color="auto"/>
        <w:left w:val="none" w:sz="0" w:space="0" w:color="auto"/>
        <w:bottom w:val="none" w:sz="0" w:space="0" w:color="auto"/>
        <w:right w:val="none" w:sz="0" w:space="0" w:color="auto"/>
      </w:divBdr>
    </w:div>
    <w:div w:id="110783512">
      <w:marLeft w:val="0"/>
      <w:marRight w:val="0"/>
      <w:marTop w:val="0"/>
      <w:marBottom w:val="0"/>
      <w:divBdr>
        <w:top w:val="none" w:sz="0" w:space="0" w:color="auto"/>
        <w:left w:val="none" w:sz="0" w:space="0" w:color="auto"/>
        <w:bottom w:val="none" w:sz="0" w:space="0" w:color="auto"/>
        <w:right w:val="none" w:sz="0" w:space="0" w:color="auto"/>
      </w:divBdr>
    </w:div>
    <w:div w:id="110783514">
      <w:marLeft w:val="0"/>
      <w:marRight w:val="0"/>
      <w:marTop w:val="0"/>
      <w:marBottom w:val="0"/>
      <w:divBdr>
        <w:top w:val="none" w:sz="0" w:space="0" w:color="auto"/>
        <w:left w:val="none" w:sz="0" w:space="0" w:color="auto"/>
        <w:bottom w:val="none" w:sz="0" w:space="0" w:color="auto"/>
        <w:right w:val="none" w:sz="0" w:space="0" w:color="auto"/>
      </w:divBdr>
      <w:divsChild>
        <w:div w:id="110783491">
          <w:marLeft w:val="0"/>
          <w:marRight w:val="0"/>
          <w:marTop w:val="0"/>
          <w:marBottom w:val="0"/>
          <w:divBdr>
            <w:top w:val="none" w:sz="0" w:space="0" w:color="auto"/>
            <w:left w:val="none" w:sz="0" w:space="0" w:color="auto"/>
            <w:bottom w:val="none" w:sz="0" w:space="0" w:color="auto"/>
            <w:right w:val="none" w:sz="0" w:space="0" w:color="auto"/>
          </w:divBdr>
          <w:divsChild>
            <w:div w:id="11078348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2">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6">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46">
          <w:marLeft w:val="0"/>
          <w:marRight w:val="0"/>
          <w:marTop w:val="0"/>
          <w:marBottom w:val="0"/>
          <w:divBdr>
            <w:top w:val="none" w:sz="0" w:space="0" w:color="auto"/>
            <w:left w:val="none" w:sz="0" w:space="0" w:color="auto"/>
            <w:bottom w:val="none" w:sz="0" w:space="0" w:color="auto"/>
            <w:right w:val="none" w:sz="0" w:space="0" w:color="auto"/>
          </w:divBdr>
        </w:div>
      </w:divsChild>
    </w:div>
    <w:div w:id="110783516">
      <w:marLeft w:val="0"/>
      <w:marRight w:val="0"/>
      <w:marTop w:val="0"/>
      <w:marBottom w:val="0"/>
      <w:divBdr>
        <w:top w:val="none" w:sz="0" w:space="0" w:color="auto"/>
        <w:left w:val="none" w:sz="0" w:space="0" w:color="auto"/>
        <w:bottom w:val="none" w:sz="0" w:space="0" w:color="auto"/>
        <w:right w:val="none" w:sz="0" w:space="0" w:color="auto"/>
      </w:divBdr>
    </w:div>
    <w:div w:id="110783522">
      <w:marLeft w:val="0"/>
      <w:marRight w:val="0"/>
      <w:marTop w:val="0"/>
      <w:marBottom w:val="0"/>
      <w:divBdr>
        <w:top w:val="none" w:sz="0" w:space="0" w:color="auto"/>
        <w:left w:val="none" w:sz="0" w:space="0" w:color="auto"/>
        <w:bottom w:val="none" w:sz="0" w:space="0" w:color="auto"/>
        <w:right w:val="none" w:sz="0" w:space="0" w:color="auto"/>
      </w:divBdr>
      <w:divsChild>
        <w:div w:id="110783519">
          <w:marLeft w:val="0"/>
          <w:marRight w:val="0"/>
          <w:marTop w:val="0"/>
          <w:marBottom w:val="0"/>
          <w:divBdr>
            <w:top w:val="none" w:sz="0" w:space="0" w:color="auto"/>
            <w:left w:val="none" w:sz="0" w:space="0" w:color="auto"/>
            <w:bottom w:val="none" w:sz="0" w:space="0" w:color="auto"/>
            <w:right w:val="none" w:sz="0" w:space="0" w:color="auto"/>
          </w:divBdr>
          <w:divsChild>
            <w:div w:id="11078350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7">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25">
          <w:marLeft w:val="0"/>
          <w:marRight w:val="0"/>
          <w:marTop w:val="0"/>
          <w:marBottom w:val="0"/>
          <w:divBdr>
            <w:top w:val="none" w:sz="0" w:space="0" w:color="auto"/>
            <w:left w:val="none" w:sz="0" w:space="0" w:color="auto"/>
            <w:bottom w:val="none" w:sz="0" w:space="0" w:color="auto"/>
            <w:right w:val="none" w:sz="0" w:space="0" w:color="auto"/>
          </w:divBdr>
        </w:div>
      </w:divsChild>
    </w:div>
    <w:div w:id="110783529">
      <w:marLeft w:val="0"/>
      <w:marRight w:val="0"/>
      <w:marTop w:val="0"/>
      <w:marBottom w:val="0"/>
      <w:divBdr>
        <w:top w:val="none" w:sz="0" w:space="0" w:color="auto"/>
        <w:left w:val="none" w:sz="0" w:space="0" w:color="auto"/>
        <w:bottom w:val="none" w:sz="0" w:space="0" w:color="auto"/>
        <w:right w:val="none" w:sz="0" w:space="0" w:color="auto"/>
      </w:divBdr>
    </w:div>
    <w:div w:id="110783535">
      <w:marLeft w:val="0"/>
      <w:marRight w:val="0"/>
      <w:marTop w:val="0"/>
      <w:marBottom w:val="0"/>
      <w:divBdr>
        <w:top w:val="none" w:sz="0" w:space="0" w:color="auto"/>
        <w:left w:val="none" w:sz="0" w:space="0" w:color="auto"/>
        <w:bottom w:val="none" w:sz="0" w:space="0" w:color="auto"/>
        <w:right w:val="none" w:sz="0" w:space="0" w:color="auto"/>
      </w:divBdr>
    </w:div>
    <w:div w:id="110783537">
      <w:marLeft w:val="0"/>
      <w:marRight w:val="0"/>
      <w:marTop w:val="0"/>
      <w:marBottom w:val="0"/>
      <w:divBdr>
        <w:top w:val="none" w:sz="0" w:space="0" w:color="auto"/>
        <w:left w:val="none" w:sz="0" w:space="0" w:color="auto"/>
        <w:bottom w:val="none" w:sz="0" w:space="0" w:color="auto"/>
        <w:right w:val="none" w:sz="0" w:space="0" w:color="auto"/>
      </w:divBdr>
    </w:div>
    <w:div w:id="110783540">
      <w:marLeft w:val="0"/>
      <w:marRight w:val="0"/>
      <w:marTop w:val="0"/>
      <w:marBottom w:val="0"/>
      <w:divBdr>
        <w:top w:val="none" w:sz="0" w:space="0" w:color="auto"/>
        <w:left w:val="none" w:sz="0" w:space="0" w:color="auto"/>
        <w:bottom w:val="none" w:sz="0" w:space="0" w:color="auto"/>
        <w:right w:val="none" w:sz="0" w:space="0" w:color="auto"/>
      </w:divBdr>
    </w:div>
    <w:div w:id="110783541">
      <w:marLeft w:val="0"/>
      <w:marRight w:val="0"/>
      <w:marTop w:val="0"/>
      <w:marBottom w:val="0"/>
      <w:divBdr>
        <w:top w:val="none" w:sz="0" w:space="0" w:color="auto"/>
        <w:left w:val="none" w:sz="0" w:space="0" w:color="auto"/>
        <w:bottom w:val="none" w:sz="0" w:space="0" w:color="auto"/>
        <w:right w:val="none" w:sz="0" w:space="0" w:color="auto"/>
      </w:divBdr>
    </w:div>
    <w:div w:id="110783547">
      <w:marLeft w:val="0"/>
      <w:marRight w:val="0"/>
      <w:marTop w:val="0"/>
      <w:marBottom w:val="0"/>
      <w:divBdr>
        <w:top w:val="none" w:sz="0" w:space="0" w:color="auto"/>
        <w:left w:val="none" w:sz="0" w:space="0" w:color="auto"/>
        <w:bottom w:val="none" w:sz="0" w:space="0" w:color="auto"/>
        <w:right w:val="none" w:sz="0" w:space="0" w:color="auto"/>
      </w:divBdr>
      <w:divsChild>
        <w:div w:id="110783492">
          <w:marLeft w:val="0"/>
          <w:marRight w:val="0"/>
          <w:marTop w:val="0"/>
          <w:marBottom w:val="0"/>
          <w:divBdr>
            <w:top w:val="none" w:sz="0" w:space="0" w:color="auto"/>
            <w:left w:val="none" w:sz="0" w:space="0" w:color="auto"/>
            <w:bottom w:val="none" w:sz="0" w:space="0" w:color="auto"/>
            <w:right w:val="none" w:sz="0" w:space="0" w:color="auto"/>
          </w:divBdr>
        </w:div>
        <w:div w:id="110783505">
          <w:marLeft w:val="0"/>
          <w:marRight w:val="0"/>
          <w:marTop w:val="0"/>
          <w:marBottom w:val="0"/>
          <w:divBdr>
            <w:top w:val="none" w:sz="0" w:space="0" w:color="auto"/>
            <w:left w:val="none" w:sz="0" w:space="0" w:color="auto"/>
            <w:bottom w:val="none" w:sz="0" w:space="0" w:color="auto"/>
            <w:right w:val="none" w:sz="0" w:space="0" w:color="auto"/>
          </w:divBdr>
          <w:divsChild>
            <w:div w:id="11078349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9">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581.html" TargetMode="External"/><Relationship Id="rId13" Type="http://schemas.openxmlformats.org/officeDocument/2006/relationships/image" Target="media/image3.jpeg"/><Relationship Id="rId18" Type="http://schemas.openxmlformats.org/officeDocument/2006/relationships/hyperlink" Target="http://www.iprbookshop.ru/83131.html" TargetMode="External"/><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44903.html" TargetMode="External"/><Relationship Id="rId12" Type="http://schemas.openxmlformats.org/officeDocument/2006/relationships/image" Target="media/image2.png"/><Relationship Id="rId17" Type="http://schemas.openxmlformats.org/officeDocument/2006/relationships/hyperlink" Target="http://www.iprbookshop.ru/72581.html"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iprbookshop.ru/56159.html" TargetMode="External"/><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hyperlink" Target="http://www.iprbookshop.ru/29361.html" TargetMode="Externa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http://www.iprbookshop.ru/85635.html" TargetMode="External"/><Relationship Id="rId19" Type="http://schemas.openxmlformats.org/officeDocument/2006/relationships/hyperlink" Target="http://www.iprbookshop.ru/85635.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3131.html" TargetMode="External"/><Relationship Id="rId14" Type="http://schemas.openxmlformats.org/officeDocument/2006/relationships/image" Target="media/image4.jpe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44</Pages>
  <Words>12974</Words>
  <Characters>73958</Characters>
  <Application>Microsoft Office Word</Application>
  <DocSecurity>0</DocSecurity>
  <Lines>616</Lines>
  <Paragraphs>173</Paragraphs>
  <ScaleCrop>false</ScaleCrop>
  <Company>CtrlSoft</Company>
  <LinksUpToDate>false</LinksUpToDate>
  <CharactersWithSpaces>86759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2021-05-13T09:35:00Z</dcterms:created>
  <dcterms:modified xsi:type="dcterms:W3CDTF">2022-09-09T08:39:00Z</dcterms:modified>
</cp:coreProperties>
</file>